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1" w:rsidRPr="002C7021" w:rsidRDefault="002C7021" w:rsidP="002C7021">
      <w:pPr>
        <w:jc w:val="center"/>
        <w:rPr>
          <w:b/>
          <w:smallCaps/>
          <w:sz w:val="28"/>
          <w:szCs w:val="28"/>
        </w:rPr>
      </w:pPr>
      <w:r w:rsidRPr="002C7021">
        <w:rPr>
          <w:b/>
          <w:smallCaps/>
          <w:sz w:val="28"/>
          <w:szCs w:val="28"/>
        </w:rPr>
        <w:t xml:space="preserve">NASPO ValuePoint </w:t>
      </w:r>
      <w:r w:rsidR="00545F57">
        <w:rPr>
          <w:b/>
          <w:smallCaps/>
          <w:sz w:val="28"/>
          <w:szCs w:val="28"/>
        </w:rPr>
        <w:t>Electronic Monitoring of Offenders</w:t>
      </w:r>
      <w:bookmarkStart w:id="0" w:name="_GoBack"/>
      <w:bookmarkEnd w:id="0"/>
    </w:p>
    <w:p w:rsidR="002C7021" w:rsidRPr="002C7021" w:rsidRDefault="002C7021" w:rsidP="002C7021">
      <w:pPr>
        <w:jc w:val="center"/>
        <w:rPr>
          <w:b/>
          <w:smallCaps/>
          <w:sz w:val="28"/>
          <w:szCs w:val="28"/>
        </w:rPr>
      </w:pPr>
      <w:r w:rsidRPr="002C7021">
        <w:rPr>
          <w:b/>
          <w:smallCaps/>
          <w:sz w:val="28"/>
          <w:szCs w:val="28"/>
        </w:rPr>
        <w:t>Pricing and Ordering Instructions</w:t>
      </w:r>
    </w:p>
    <w:p w:rsidR="002C7021" w:rsidRDefault="002C7021"/>
    <w:p w:rsidR="002C7021" w:rsidRPr="002C7021" w:rsidRDefault="002C7021">
      <w:pPr>
        <w:rPr>
          <w:sz w:val="24"/>
          <w:szCs w:val="24"/>
        </w:rPr>
      </w:pPr>
      <w:r w:rsidRPr="002C7021">
        <w:rPr>
          <w:sz w:val="24"/>
          <w:szCs w:val="24"/>
        </w:rPr>
        <w:t>All Contractor information, including products and pricing is accessible through the NAPSO ValuePoint website.</w:t>
      </w:r>
    </w:p>
    <w:p w:rsidR="002C7021" w:rsidRPr="002C7021" w:rsidRDefault="002C7021">
      <w:pPr>
        <w:rPr>
          <w:sz w:val="24"/>
          <w:szCs w:val="24"/>
        </w:rPr>
      </w:pPr>
      <w:r w:rsidRPr="002C7021">
        <w:rPr>
          <w:sz w:val="24"/>
          <w:szCs w:val="24"/>
        </w:rPr>
        <w:t>Simply select the Contractor you choose to use</w:t>
      </w:r>
      <w:r>
        <w:rPr>
          <w:sz w:val="24"/>
          <w:szCs w:val="24"/>
        </w:rPr>
        <w:t xml:space="preserve"> from the DES Portal Page</w:t>
      </w:r>
      <w:r w:rsidRPr="002C7021">
        <w:rPr>
          <w:sz w:val="24"/>
          <w:szCs w:val="24"/>
        </w:rPr>
        <w:t>, click on the hyperlink</w:t>
      </w:r>
      <w:r>
        <w:rPr>
          <w:sz w:val="24"/>
          <w:szCs w:val="24"/>
        </w:rPr>
        <w:t xml:space="preserve"> for that Contractor</w:t>
      </w:r>
      <w:r w:rsidRPr="002C7021">
        <w:rPr>
          <w:sz w:val="24"/>
          <w:szCs w:val="24"/>
        </w:rPr>
        <w:t>, and it will take you directly to their page on the NASPO ValuePoint website.</w:t>
      </w:r>
    </w:p>
    <w:sectPr w:rsidR="002C7021" w:rsidRPr="002C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21"/>
    <w:rsid w:val="00023A23"/>
    <w:rsid w:val="002C7021"/>
    <w:rsid w:val="00352BAE"/>
    <w:rsid w:val="005349AA"/>
    <w:rsid w:val="00545F57"/>
    <w:rsid w:val="00C54967"/>
    <w:rsid w:val="00F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Peckham, Neva J. (DES)</dc:creator>
  <cp:lastModifiedBy>Peckham, Neva J. (DES)</cp:lastModifiedBy>
  <cp:revision>2</cp:revision>
  <dcterms:created xsi:type="dcterms:W3CDTF">2017-02-13T21:24:00Z</dcterms:created>
  <dcterms:modified xsi:type="dcterms:W3CDTF">2017-02-13T21:24:00Z</dcterms:modified>
</cp:coreProperties>
</file>