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18B94808" w:rsidR="00E027B4" w:rsidRDefault="00C25090" w:rsidP="00EE729D">
      <w:pPr>
        <w:pStyle w:val="Heading1"/>
      </w:pPr>
      <w:r>
        <w:t>0</w:t>
      </w:r>
      <w:r w:rsidR="007C07D0">
        <w:t>0424</w:t>
      </w:r>
      <w:r w:rsidR="00975D93">
        <w:t>-</w:t>
      </w:r>
      <w:r w:rsidR="0000363C">
        <w:t>T</w:t>
      </w:r>
      <w:r w:rsidR="007C07D0">
        <w:t>railers, Various Sizes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AB3F89F" w14:textId="77777777" w:rsidR="005C17E9" w:rsidRPr="00114333" w:rsidRDefault="005C17E9" w:rsidP="00193BF4">
      <w:pPr>
        <w:jc w:val="both"/>
        <w:rPr>
          <w:rFonts w:cs="Arial"/>
          <w:b/>
        </w:rPr>
      </w:pPr>
      <w:bookmarkStart w:id="0" w:name="FAQ_1"/>
      <w:bookmarkStart w:id="1" w:name="FAQ_3"/>
      <w:bookmarkStart w:id="2" w:name="FAQ_4"/>
      <w:bookmarkEnd w:id="0"/>
      <w:bookmarkEnd w:id="1"/>
      <w:bookmarkEnd w:id="2"/>
    </w:p>
    <w:p w14:paraId="73CCB4EC" w14:textId="77777777" w:rsidR="005B4E02" w:rsidRPr="00496A56" w:rsidRDefault="005B4E02" w:rsidP="005B4E02">
      <w:pPr>
        <w:pStyle w:val="ListParagraph"/>
        <w:numPr>
          <w:ilvl w:val="0"/>
          <w:numId w:val="43"/>
        </w:numPr>
        <w:jc w:val="both"/>
        <w:rPr>
          <w:rFonts w:cs="Arial"/>
          <w:b/>
        </w:rPr>
      </w:pPr>
      <w:bookmarkStart w:id="3" w:name="FAQ_5"/>
      <w:bookmarkEnd w:id="3"/>
      <w:r w:rsidRPr="00C218C3">
        <w:rPr>
          <w:b/>
        </w:rPr>
        <w:t>Can I choose any awarded contractor to purchase from this contract?</w:t>
      </w:r>
    </w:p>
    <w:p w14:paraId="72174103" w14:textId="77777777" w:rsidR="005B4E02" w:rsidRDefault="005B4E02" w:rsidP="005B4E02">
      <w:pPr>
        <w:pStyle w:val="ListParagraph"/>
        <w:ind w:left="360"/>
        <w:jc w:val="both"/>
        <w:rPr>
          <w:rFonts w:cs="Arial"/>
        </w:rPr>
      </w:pPr>
      <w:r>
        <w:rPr>
          <w:rFonts w:cs="Arial"/>
        </w:rPr>
        <w:t>Multiple awards in category or region:</w:t>
      </w:r>
    </w:p>
    <w:p w14:paraId="012608F4" w14:textId="1E52B45B" w:rsidR="005B4E02" w:rsidRPr="005B4E02" w:rsidRDefault="005B4E02" w:rsidP="005B4E02">
      <w:pPr>
        <w:pStyle w:val="ListParagraph"/>
        <w:ind w:left="360"/>
        <w:jc w:val="both"/>
        <w:rPr>
          <w:rFonts w:cs="Arial"/>
        </w:rPr>
      </w:pPr>
      <w:r w:rsidRPr="005B4E02">
        <w:rPr>
          <w:rFonts w:cs="Arial"/>
        </w:rPr>
        <w:t xml:space="preserve">This contract has multiple awarded contractors to provide </w:t>
      </w:r>
      <w:r>
        <w:rPr>
          <w:rFonts w:cs="Arial"/>
        </w:rPr>
        <w:t>trailers, various sizes</w:t>
      </w:r>
      <w:r w:rsidRPr="005B4E02">
        <w:rPr>
          <w:rFonts w:cs="Arial"/>
        </w:rPr>
        <w:t xml:space="preserve"> in each category. All contractors went through the competitive solicitation process and were selected to be awarded on this contract as the highest scoring bidders for the specified category. Purchasers may not use a contractor to obtain </w:t>
      </w:r>
      <w:r>
        <w:rPr>
          <w:rFonts w:cs="Arial"/>
        </w:rPr>
        <w:t>trailers, various sizes</w:t>
      </w:r>
      <w:r w:rsidRPr="005B4E02">
        <w:rPr>
          <w:rFonts w:cs="Arial"/>
        </w:rPr>
        <w:t xml:space="preserve"> from a category that was not awarded to that contractor. All contractors went through the competitive solicitation process and were selected to be awarded on this contract as the highest scoring bidders. State of Washington Agency customers are not required to conduct further competition to choose an awarded contractor. Other customers should follow their applicable rules regarding contractor selection.</w:t>
      </w:r>
    </w:p>
    <w:p w14:paraId="1060F157" w14:textId="77777777" w:rsidR="005B4E02" w:rsidRDefault="005B4E02" w:rsidP="005B4E02">
      <w:pPr>
        <w:pStyle w:val="ListParagraph"/>
        <w:ind w:left="360"/>
        <w:jc w:val="both"/>
        <w:rPr>
          <w:b/>
        </w:rPr>
      </w:pPr>
    </w:p>
    <w:p w14:paraId="28EC894C" w14:textId="0F6AD458" w:rsidR="00E460C3" w:rsidRPr="00114333" w:rsidRDefault="00E460C3" w:rsidP="00C4029F">
      <w:pPr>
        <w:pStyle w:val="ListParagraph"/>
        <w:numPr>
          <w:ilvl w:val="0"/>
          <w:numId w:val="43"/>
        </w:numPr>
        <w:jc w:val="both"/>
        <w:rPr>
          <w:b/>
        </w:rPr>
      </w:pPr>
      <w:r w:rsidRPr="00C4029F">
        <w:rPr>
          <w:b/>
        </w:rPr>
        <w:t xml:space="preserve">How can I determine the best </w:t>
      </w:r>
      <w:r w:rsidR="00A56010" w:rsidRPr="00C4029F">
        <w:rPr>
          <w:b/>
        </w:rPr>
        <w:t>awarded c</w:t>
      </w:r>
      <w:r w:rsidRPr="00C4029F">
        <w:rPr>
          <w:b/>
        </w:rPr>
        <w:t>ontractor to use?</w:t>
      </w:r>
    </w:p>
    <w:p w14:paraId="05AE8943" w14:textId="575E58B5"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addition, </w:t>
      </w:r>
      <w:r w:rsidR="00540DD1" w:rsidRPr="00114333">
        <w:rPr>
          <w:color w:val="2B579A"/>
          <w:highlight w:val="yellow"/>
          <w:shd w:val="clear" w:color="auto" w:fill="E6E6E6"/>
        </w:rPr>
        <w:t xml:space="preserve">at least </w:t>
      </w:r>
      <w:r w:rsidR="00E460C3" w:rsidRPr="00114333">
        <w:rPr>
          <w:color w:val="2B579A"/>
          <w:highlight w:val="yellow"/>
          <w:shd w:val="clear" w:color="auto" w:fill="E6E6E6"/>
        </w:rPr>
        <w:t xml:space="preserve">the </w:t>
      </w:r>
      <w:r w:rsidR="000642F1" w:rsidRPr="00114333">
        <w:rPr>
          <w:color w:val="2B579A"/>
          <w:highlight w:val="yellow"/>
          <w:shd w:val="clear" w:color="auto" w:fill="E6E6E6"/>
        </w:rPr>
        <w:t xml:space="preserve">top three </w:t>
      </w:r>
      <w:r w:rsidR="00E460C3" w:rsidRPr="00114333">
        <w:rPr>
          <w:color w:val="2B579A"/>
          <w:highlight w:val="yellow"/>
          <w:shd w:val="clear" w:color="auto" w:fill="E6E6E6"/>
        </w:rPr>
        <w:t xml:space="preserve">winning bids </w:t>
      </w:r>
      <w:r w:rsidR="008B2167" w:rsidRPr="00114333">
        <w:rPr>
          <w:color w:val="2B579A"/>
          <w:highlight w:val="yellow"/>
          <w:shd w:val="clear" w:color="auto" w:fill="E6E6E6"/>
        </w:rPr>
        <w:t xml:space="preserve">per category </w:t>
      </w:r>
      <w:r w:rsidR="00E460C3">
        <w:t xml:space="preserve">are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proofErr w:type="gramStart"/>
      <w:r w:rsidR="2989FC9A">
        <w:t>are able</w:t>
      </w:r>
      <w:r w:rsidR="00873FD0">
        <w:t xml:space="preserve"> to</w:t>
      </w:r>
      <w:proofErr w:type="gramEnd"/>
      <w:r w:rsidR="00873FD0">
        <w:t xml:space="preserve">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w:t>
      </w:r>
      <w:r w:rsidRPr="006D44D3">
        <w:lastRenderedPageBreak/>
        <w:t>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Default="00F26D20" w:rsidP="00114333">
      <w:pPr>
        <w:pStyle w:val="ListParagraph"/>
        <w:ind w:left="360"/>
        <w:jc w:val="both"/>
        <w:rPr>
          <w:rStyle w:val="Hyperlink"/>
          <w:rFonts w:asciiTheme="majorHAnsi" w:hAnsiTheme="majorHAnsi" w:cstheme="majorHAnsi"/>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2C19901C" w14:textId="77777777" w:rsidR="0029020D" w:rsidRDefault="0029020D" w:rsidP="00114333">
      <w:pPr>
        <w:pStyle w:val="ListParagraph"/>
        <w:ind w:left="360"/>
        <w:jc w:val="both"/>
        <w:rPr>
          <w:rFonts w:asciiTheme="majorHAnsi" w:hAnsiTheme="majorHAnsi" w:cstheme="majorHAnsi"/>
          <w:lang w:val="x-none"/>
        </w:rPr>
      </w:pPr>
    </w:p>
    <w:p w14:paraId="5E0F6B00" w14:textId="77777777" w:rsidR="0029020D" w:rsidRPr="00C4029F" w:rsidRDefault="0029020D" w:rsidP="0029020D">
      <w:pPr>
        <w:pStyle w:val="ListParagraph"/>
        <w:numPr>
          <w:ilvl w:val="0"/>
          <w:numId w:val="43"/>
        </w:numPr>
        <w:jc w:val="both"/>
        <w:rPr>
          <w:b/>
        </w:rPr>
      </w:pPr>
      <w:r w:rsidRPr="00C4029F">
        <w:rPr>
          <w:b/>
        </w:rPr>
        <w:t>What is the pricing model?</w:t>
      </w:r>
    </w:p>
    <w:p w14:paraId="1088D923" w14:textId="274DCA47" w:rsidR="0029020D" w:rsidRPr="00496A56" w:rsidRDefault="0029020D" w:rsidP="0029020D">
      <w:pPr>
        <w:pStyle w:val="ListParagraph"/>
        <w:keepNext/>
        <w:ind w:left="360"/>
        <w:jc w:val="both"/>
        <w:rPr>
          <w:rFonts w:cs="Arial"/>
        </w:rPr>
      </w:pPr>
      <w:r>
        <w:rPr>
          <w:rFonts w:cs="Arial"/>
        </w:rPr>
        <w:t xml:space="preserve">Discount </w:t>
      </w:r>
      <w:proofErr w:type="gramStart"/>
      <w:r>
        <w:rPr>
          <w:rFonts w:cs="Arial"/>
        </w:rPr>
        <w:t>off of</w:t>
      </w:r>
      <w:proofErr w:type="gramEnd"/>
      <w:r>
        <w:rPr>
          <w:rFonts w:cs="Arial"/>
        </w:rPr>
        <w:t xml:space="preserve"> fixed MSRP</w:t>
      </w:r>
    </w:p>
    <w:p w14:paraId="6CFECA09" w14:textId="77777777" w:rsidR="0029020D" w:rsidRPr="00496A56" w:rsidRDefault="0029020D" w:rsidP="0029020D">
      <w:pPr>
        <w:keepNext/>
        <w:jc w:val="both"/>
        <w:rPr>
          <w:rFonts w:cs="Arial"/>
        </w:rPr>
      </w:pPr>
    </w:p>
    <w:p w14:paraId="0599AF90" w14:textId="77777777" w:rsidR="0029020D" w:rsidRPr="00C4029F" w:rsidRDefault="0029020D" w:rsidP="0029020D">
      <w:pPr>
        <w:pStyle w:val="ListParagraph"/>
        <w:numPr>
          <w:ilvl w:val="0"/>
          <w:numId w:val="43"/>
        </w:numPr>
        <w:jc w:val="both"/>
        <w:rPr>
          <w:b/>
        </w:rPr>
      </w:pPr>
      <w:bookmarkStart w:id="4" w:name="FAQ_7"/>
      <w:bookmarkEnd w:id="4"/>
      <w:r w:rsidRPr="00C4029F">
        <w:rPr>
          <w:b/>
        </w:rPr>
        <w:t>What are key performance commitments from contractors?</w:t>
      </w:r>
    </w:p>
    <w:p w14:paraId="1D39A2BC" w14:textId="77777777" w:rsidR="00B80E06" w:rsidRPr="00B80E06" w:rsidRDefault="00B80E06" w:rsidP="00B80E06">
      <w:pPr>
        <w:spacing w:before="120"/>
        <w:ind w:left="360"/>
        <w:jc w:val="both"/>
        <w:rPr>
          <w:bCs/>
        </w:rPr>
      </w:pPr>
      <w:r w:rsidRPr="00D54EEB">
        <w:t>Contractor</w:t>
      </w:r>
      <w:r w:rsidRPr="00B80E06">
        <w:rPr>
          <w:bCs/>
        </w:rPr>
        <w:t xml:space="preserve"> shall provide to Enterprise Services a detailed annual Contract sales report.  Such report shall include, at a minimum, the following:</w:t>
      </w:r>
    </w:p>
    <w:p w14:paraId="4724DA71" w14:textId="77777777" w:rsidR="00B80E06" w:rsidRDefault="00B80E06" w:rsidP="00B80E06">
      <w:pPr>
        <w:pStyle w:val="ListParagraph"/>
        <w:numPr>
          <w:ilvl w:val="0"/>
          <w:numId w:val="50"/>
        </w:numPr>
        <w:spacing w:before="40"/>
        <w:ind w:left="1901" w:right="720"/>
        <w:contextualSpacing w:val="0"/>
        <w:jc w:val="both"/>
        <w:rPr>
          <w:bCs/>
        </w:rPr>
      </w:pPr>
      <w:r>
        <w:rPr>
          <w:bCs/>
        </w:rPr>
        <w:t>T</w:t>
      </w:r>
      <w:r w:rsidRPr="0045310D">
        <w:rPr>
          <w:bCs/>
        </w:rPr>
        <w:t xml:space="preserve">he </w:t>
      </w:r>
      <w:r>
        <w:rPr>
          <w:bCs/>
        </w:rPr>
        <w:t>Trailers, Various Sizes</w:t>
      </w:r>
      <w:r w:rsidRPr="0045310D">
        <w:rPr>
          <w:bCs/>
        </w:rPr>
        <w:t xml:space="preserve"> sold (including, as applicable, item number or </w:t>
      </w:r>
      <w:proofErr w:type="gramStart"/>
      <w:r w:rsidRPr="0045310D">
        <w:rPr>
          <w:bCs/>
        </w:rPr>
        <w:t>other</w:t>
      </w:r>
      <w:proofErr w:type="gramEnd"/>
      <w:r w:rsidRPr="0045310D">
        <w:rPr>
          <w:bCs/>
        </w:rPr>
        <w:t xml:space="preserve"> identifier)</w:t>
      </w:r>
      <w:r>
        <w:rPr>
          <w:bCs/>
        </w:rPr>
        <w:t>;</w:t>
      </w:r>
    </w:p>
    <w:p w14:paraId="6BDCFA37" w14:textId="77777777" w:rsidR="00B80E06" w:rsidRDefault="00B80E06" w:rsidP="00B80E06">
      <w:pPr>
        <w:pStyle w:val="ListParagraph"/>
        <w:numPr>
          <w:ilvl w:val="0"/>
          <w:numId w:val="50"/>
        </w:numPr>
        <w:spacing w:before="40"/>
        <w:ind w:left="1901" w:right="720"/>
        <w:contextualSpacing w:val="0"/>
        <w:jc w:val="both"/>
        <w:rPr>
          <w:bCs/>
        </w:rPr>
      </w:pPr>
      <w:r>
        <w:rPr>
          <w:bCs/>
        </w:rPr>
        <w:t xml:space="preserve">Identification of new or used units </w:t>
      </w:r>
      <w:proofErr w:type="gramStart"/>
      <w:r>
        <w:rPr>
          <w:bCs/>
        </w:rPr>
        <w:t>sold;</w:t>
      </w:r>
      <w:proofErr w:type="gramEnd"/>
    </w:p>
    <w:p w14:paraId="1777EFAB" w14:textId="77777777" w:rsidR="00B80E06" w:rsidRDefault="00B80E06" w:rsidP="00B80E06">
      <w:pPr>
        <w:pStyle w:val="ListParagraph"/>
        <w:numPr>
          <w:ilvl w:val="0"/>
          <w:numId w:val="50"/>
        </w:numPr>
        <w:spacing w:before="40"/>
        <w:ind w:left="1901" w:right="720"/>
        <w:contextualSpacing w:val="0"/>
        <w:jc w:val="both"/>
        <w:rPr>
          <w:bCs/>
        </w:rPr>
      </w:pPr>
      <w:r>
        <w:rPr>
          <w:bCs/>
        </w:rPr>
        <w:t xml:space="preserve">EPP </w:t>
      </w:r>
      <w:proofErr w:type="gramStart"/>
      <w:r>
        <w:rPr>
          <w:bCs/>
        </w:rPr>
        <w:t>sales;</w:t>
      </w:r>
      <w:proofErr w:type="gramEnd"/>
    </w:p>
    <w:p w14:paraId="6F3224F2" w14:textId="77777777" w:rsidR="00B80E06" w:rsidRDefault="00B80E06" w:rsidP="00B80E06">
      <w:pPr>
        <w:pStyle w:val="ListParagraph"/>
        <w:numPr>
          <w:ilvl w:val="0"/>
          <w:numId w:val="50"/>
        </w:numPr>
        <w:spacing w:before="40"/>
        <w:ind w:left="1901" w:right="720"/>
        <w:contextualSpacing w:val="0"/>
        <w:jc w:val="both"/>
        <w:rPr>
          <w:bCs/>
        </w:rPr>
      </w:pPr>
      <w:r>
        <w:rPr>
          <w:bCs/>
        </w:rPr>
        <w:t>P</w:t>
      </w:r>
      <w:r w:rsidRPr="0045310D">
        <w:rPr>
          <w:bCs/>
        </w:rPr>
        <w:t xml:space="preserve">er unit quantities </w:t>
      </w:r>
      <w:proofErr w:type="gramStart"/>
      <w:r w:rsidRPr="0045310D">
        <w:rPr>
          <w:bCs/>
        </w:rPr>
        <w:t>sold</w:t>
      </w:r>
      <w:r>
        <w:rPr>
          <w:bCs/>
        </w:rPr>
        <w:t>;</w:t>
      </w:r>
      <w:proofErr w:type="gramEnd"/>
    </w:p>
    <w:p w14:paraId="71C05019" w14:textId="77777777" w:rsidR="00B80E06" w:rsidRDefault="00B80E06" w:rsidP="00B80E06">
      <w:pPr>
        <w:pStyle w:val="ListParagraph"/>
        <w:numPr>
          <w:ilvl w:val="0"/>
          <w:numId w:val="50"/>
        </w:numPr>
        <w:spacing w:before="40"/>
        <w:ind w:left="1901" w:right="720"/>
        <w:contextualSpacing w:val="0"/>
        <w:jc w:val="both"/>
        <w:rPr>
          <w:bCs/>
        </w:rPr>
      </w:pPr>
      <w:r>
        <w:rPr>
          <w:bCs/>
        </w:rPr>
        <w:t>I</w:t>
      </w:r>
      <w:r w:rsidRPr="0045310D">
        <w:rPr>
          <w:bCs/>
        </w:rPr>
        <w:t xml:space="preserve">tems and volumes purchased by </w:t>
      </w:r>
      <w:proofErr w:type="gramStart"/>
      <w:r w:rsidRPr="0045310D">
        <w:rPr>
          <w:bCs/>
        </w:rPr>
        <w:t>Purchaser</w:t>
      </w:r>
      <w:r>
        <w:rPr>
          <w:bCs/>
        </w:rPr>
        <w:t>;</w:t>
      </w:r>
      <w:proofErr w:type="gramEnd"/>
    </w:p>
    <w:p w14:paraId="79CDB668" w14:textId="77777777" w:rsidR="00B80E06" w:rsidRDefault="00B80E06" w:rsidP="00B80E06">
      <w:pPr>
        <w:pStyle w:val="ListParagraph"/>
        <w:numPr>
          <w:ilvl w:val="0"/>
          <w:numId w:val="50"/>
        </w:numPr>
        <w:spacing w:before="40"/>
        <w:ind w:left="1901" w:right="720"/>
        <w:contextualSpacing w:val="0"/>
        <w:jc w:val="both"/>
        <w:rPr>
          <w:bCs/>
        </w:rPr>
      </w:pPr>
      <w:r>
        <w:rPr>
          <w:bCs/>
        </w:rPr>
        <w:t>S</w:t>
      </w:r>
      <w:r w:rsidRPr="0045310D">
        <w:rPr>
          <w:bCs/>
        </w:rPr>
        <w:t>hipment/delivery locations by Purchaser</w:t>
      </w:r>
      <w:r>
        <w:rPr>
          <w:bCs/>
        </w:rPr>
        <w:t>;</w:t>
      </w:r>
      <w:r w:rsidRPr="0045310D">
        <w:rPr>
          <w:bCs/>
        </w:rPr>
        <w:t xml:space="preserve"> and</w:t>
      </w:r>
    </w:p>
    <w:p w14:paraId="63DBA033" w14:textId="77777777" w:rsidR="00B80E06" w:rsidRPr="0045310D" w:rsidRDefault="00B80E06" w:rsidP="00B80E06">
      <w:pPr>
        <w:pStyle w:val="ListParagraph"/>
        <w:numPr>
          <w:ilvl w:val="0"/>
          <w:numId w:val="50"/>
        </w:numPr>
        <w:spacing w:before="40"/>
        <w:ind w:left="1901" w:right="720"/>
        <w:contextualSpacing w:val="0"/>
        <w:jc w:val="both"/>
        <w:rPr>
          <w:bCs/>
        </w:rPr>
      </w:pPr>
      <w:r w:rsidRPr="0045310D">
        <w:rPr>
          <w:bCs/>
        </w:rPr>
        <w:t>Contract price.</w:t>
      </w:r>
    </w:p>
    <w:p w14:paraId="65468955" w14:textId="77777777" w:rsidR="0029020D" w:rsidRPr="00114333" w:rsidRDefault="0029020D" w:rsidP="00114333">
      <w:pPr>
        <w:pStyle w:val="ListParagraph"/>
        <w:ind w:left="360"/>
        <w:jc w:val="both"/>
        <w:rPr>
          <w:rFonts w:asciiTheme="majorHAnsi" w:hAnsiTheme="majorHAnsi" w:cstheme="majorHAnsi"/>
          <w:lang w:val="x-none"/>
        </w:rPr>
      </w:pPr>
    </w:p>
    <w:p w14:paraId="63574BB6" w14:textId="77777777" w:rsidR="00F26D20" w:rsidRPr="00496A56" w:rsidRDefault="00F26D20" w:rsidP="005E547E">
      <w:pPr>
        <w:pStyle w:val="ListParagraph"/>
        <w:ind w:left="360"/>
        <w:jc w:val="both"/>
        <w:rPr>
          <w:rFonts w:cs="Arial"/>
        </w:rPr>
      </w:pPr>
    </w:p>
    <w:p w14:paraId="749ABFD9" w14:textId="77777777" w:rsidR="008D61A9" w:rsidRPr="00496A56" w:rsidRDefault="008D61A9" w:rsidP="008D61A9">
      <w:pPr>
        <w:ind w:left="360"/>
        <w:jc w:val="both"/>
        <w:rPr>
          <w:rFonts w:cs="Arial"/>
        </w:rPr>
      </w:pPr>
      <w:bookmarkStart w:id="5" w:name="FAQ_6"/>
      <w:bookmarkEnd w:id="5"/>
    </w:p>
    <w:p w14:paraId="6FBED693" w14:textId="38F60F56" w:rsidR="008D61A9" w:rsidRPr="00C4029F" w:rsidRDefault="00F914ED" w:rsidP="008D61A9">
      <w:pPr>
        <w:pStyle w:val="ListParagraph"/>
        <w:numPr>
          <w:ilvl w:val="0"/>
          <w:numId w:val="43"/>
        </w:numPr>
        <w:jc w:val="both"/>
        <w:rPr>
          <w:b/>
        </w:rPr>
      </w:pPr>
      <w:bookmarkStart w:id="6" w:name="FAQ_8"/>
      <w:bookmarkEnd w:id="6"/>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w:t>
      </w:r>
      <w:r>
        <w:rPr>
          <w:rFonts w:cs="Arial"/>
        </w:rPr>
        <w:lastRenderedPageBreak/>
        <w:t xml:space="preserve">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7" w:name="FAQ_9"/>
      <w:bookmarkEnd w:id="7"/>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8"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8"/>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9" w:name="FAQ_10"/>
      <w:bookmarkEnd w:id="9"/>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0" w:name="FAQ_11"/>
      <w:bookmarkEnd w:id="10"/>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1" w:name="FAQ_12"/>
      <w:bookmarkEnd w:id="11"/>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2"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2"/>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3" w:name="FAQ_13"/>
      <w:bookmarkEnd w:id="13"/>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lastRenderedPageBreak/>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4" w:name="FAQ_14"/>
      <w:bookmarkEnd w:id="14"/>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5" w:name="FAQ_15"/>
      <w:bookmarkEnd w:id="15"/>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707D494" w14:textId="4BBD19FC" w:rsidR="005C1F0E" w:rsidRDefault="005C1F0E" w:rsidP="008E6444">
      <w:pPr>
        <w:jc w:val="both"/>
        <w:rPr>
          <w:rFonts w:cs="Arial"/>
        </w:rPr>
      </w:pPr>
    </w:p>
    <w:p w14:paraId="1413480B" w14:textId="08C993F4" w:rsidR="005C1F0E" w:rsidRDefault="005C1F0E" w:rsidP="00FF3FBF">
      <w:pPr>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2C6A14A3" w:rsidR="002D44CF" w:rsidRPr="0074484A" w:rsidRDefault="002D44CF" w:rsidP="0030407E">
    <w:pPr>
      <w:pStyle w:val="Footer"/>
      <w:rPr>
        <w:sz w:val="20"/>
      </w:rPr>
    </w:pPr>
    <w:r>
      <w:rPr>
        <w:sz w:val="20"/>
      </w:rPr>
      <w:t xml:space="preserve">Contract No. </w:t>
    </w:r>
    <w:r w:rsidR="00794379">
      <w:rPr>
        <w:sz w:val="20"/>
      </w:rPr>
      <w:t>01</w:t>
    </w:r>
    <w:r w:rsidR="008E6444">
      <w:rPr>
        <w:sz w:val="20"/>
      </w:rPr>
      <w:t>1</w:t>
    </w:r>
    <w:r w:rsidR="00794379">
      <w:rPr>
        <w:sz w:val="20"/>
      </w:rPr>
      <w:t>17</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1024724"/>
    <w:multiLevelType w:val="hybridMultilevel"/>
    <w:tmpl w:val="0426647C"/>
    <w:lvl w:ilvl="0" w:tplc="04090005">
      <w:start w:val="1"/>
      <w:numFmt w:val="bullet"/>
      <w:lvlText w:val=""/>
      <w:lvlJc w:val="left"/>
      <w:pPr>
        <w:ind w:left="1900" w:hanging="360"/>
      </w:pPr>
      <w:rPr>
        <w:rFonts w:ascii="Wingdings" w:hAnsi="Wingdings"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3"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246460"/>
    <w:multiLevelType w:val="multilevel"/>
    <w:tmpl w:val="5824E4D2"/>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strike w:val="0"/>
      </w:rPr>
    </w:lvl>
    <w:lvl w:ilvl="2">
      <w:start w:val="1"/>
      <w:numFmt w:val="lowerLetter"/>
      <w:lvlText w:val="%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1"/>
  </w:num>
  <w:num w:numId="3" w16cid:durableId="892690962">
    <w:abstractNumId w:val="40"/>
  </w:num>
  <w:num w:numId="4" w16cid:durableId="522597413">
    <w:abstractNumId w:val="9"/>
  </w:num>
  <w:num w:numId="5" w16cid:durableId="1847093035">
    <w:abstractNumId w:val="2"/>
  </w:num>
  <w:num w:numId="6" w16cid:durableId="1261912799">
    <w:abstractNumId w:val="21"/>
  </w:num>
  <w:num w:numId="7" w16cid:durableId="884827346">
    <w:abstractNumId w:val="39"/>
  </w:num>
  <w:num w:numId="8" w16cid:durableId="1664746494">
    <w:abstractNumId w:val="16"/>
  </w:num>
  <w:num w:numId="9" w16cid:durableId="1734311143">
    <w:abstractNumId w:val="24"/>
  </w:num>
  <w:num w:numId="10" w16cid:durableId="1634169363">
    <w:abstractNumId w:val="29"/>
  </w:num>
  <w:num w:numId="11" w16cid:durableId="390269379">
    <w:abstractNumId w:val="34"/>
  </w:num>
  <w:num w:numId="12" w16cid:durableId="2100786381">
    <w:abstractNumId w:val="47"/>
  </w:num>
  <w:num w:numId="13" w16cid:durableId="9766823">
    <w:abstractNumId w:val="27"/>
  </w:num>
  <w:num w:numId="14" w16cid:durableId="913665028">
    <w:abstractNumId w:val="25"/>
  </w:num>
  <w:num w:numId="15" w16cid:durableId="980111232">
    <w:abstractNumId w:val="7"/>
  </w:num>
  <w:num w:numId="16" w16cid:durableId="96484320">
    <w:abstractNumId w:val="6"/>
  </w:num>
  <w:num w:numId="17" w16cid:durableId="905533885">
    <w:abstractNumId w:val="3"/>
  </w:num>
  <w:num w:numId="18" w16cid:durableId="1431662291">
    <w:abstractNumId w:val="23"/>
  </w:num>
  <w:num w:numId="19" w16cid:durableId="783773337">
    <w:abstractNumId w:val="11"/>
  </w:num>
  <w:num w:numId="20" w16cid:durableId="1189174042">
    <w:abstractNumId w:val="8"/>
  </w:num>
  <w:num w:numId="21" w16cid:durableId="795950767">
    <w:abstractNumId w:val="33"/>
  </w:num>
  <w:num w:numId="22" w16cid:durableId="258760742">
    <w:abstractNumId w:val="19"/>
  </w:num>
  <w:num w:numId="23" w16cid:durableId="1598907449">
    <w:abstractNumId w:val="0"/>
  </w:num>
  <w:num w:numId="24" w16cid:durableId="664863569">
    <w:abstractNumId w:val="30"/>
  </w:num>
  <w:num w:numId="25" w16cid:durableId="648872245">
    <w:abstractNumId w:val="35"/>
  </w:num>
  <w:num w:numId="26" w16cid:durableId="751656706">
    <w:abstractNumId w:val="5"/>
  </w:num>
  <w:num w:numId="27" w16cid:durableId="1788422817">
    <w:abstractNumId w:val="28"/>
  </w:num>
  <w:num w:numId="28" w16cid:durableId="77363833">
    <w:abstractNumId w:val="37"/>
  </w:num>
  <w:num w:numId="29" w16cid:durableId="1780445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2"/>
  </w:num>
  <w:num w:numId="31" w16cid:durableId="128014521">
    <w:abstractNumId w:val="26"/>
  </w:num>
  <w:num w:numId="32" w16cid:durableId="2132021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8"/>
  </w:num>
  <w:num w:numId="36" w16cid:durableId="1526402654">
    <w:abstractNumId w:val="14"/>
  </w:num>
  <w:num w:numId="37" w16cid:durableId="193881987">
    <w:abstractNumId w:val="4"/>
  </w:num>
  <w:num w:numId="38" w16cid:durableId="485323505">
    <w:abstractNumId w:val="45"/>
  </w:num>
  <w:num w:numId="39" w16cid:durableId="1161315708">
    <w:abstractNumId w:val="46"/>
  </w:num>
  <w:num w:numId="40" w16cid:durableId="726299305">
    <w:abstractNumId w:val="15"/>
  </w:num>
  <w:num w:numId="41" w16cid:durableId="1076822207">
    <w:abstractNumId w:val="12"/>
  </w:num>
  <w:num w:numId="42" w16cid:durableId="405494913">
    <w:abstractNumId w:val="18"/>
  </w:num>
  <w:num w:numId="43" w16cid:durableId="1696735735">
    <w:abstractNumId w:val="43"/>
  </w:num>
  <w:num w:numId="44" w16cid:durableId="1402480183">
    <w:abstractNumId w:val="36"/>
  </w:num>
  <w:num w:numId="45" w16cid:durableId="1569850650">
    <w:abstractNumId w:val="44"/>
  </w:num>
  <w:num w:numId="46" w16cid:durableId="803936194">
    <w:abstractNumId w:val="42"/>
  </w:num>
  <w:num w:numId="47" w16cid:durableId="899949616">
    <w:abstractNumId w:val="13"/>
  </w:num>
  <w:num w:numId="48" w16cid:durableId="1588929254">
    <w:abstractNumId w:val="17"/>
  </w:num>
  <w:num w:numId="49" w16cid:durableId="1356734407">
    <w:abstractNumId w:val="41"/>
  </w:num>
  <w:num w:numId="50" w16cid:durableId="1622791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363C"/>
    <w:rsid w:val="00004353"/>
    <w:rsid w:val="0001320B"/>
    <w:rsid w:val="00013566"/>
    <w:rsid w:val="0002341B"/>
    <w:rsid w:val="00025C39"/>
    <w:rsid w:val="000274A3"/>
    <w:rsid w:val="00042FBC"/>
    <w:rsid w:val="000453C3"/>
    <w:rsid w:val="00045550"/>
    <w:rsid w:val="00046FC8"/>
    <w:rsid w:val="000611DC"/>
    <w:rsid w:val="00062987"/>
    <w:rsid w:val="000642F1"/>
    <w:rsid w:val="000661AF"/>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2C1B"/>
    <w:rsid w:val="00215625"/>
    <w:rsid w:val="00230BE1"/>
    <w:rsid w:val="00233EAC"/>
    <w:rsid w:val="002355F5"/>
    <w:rsid w:val="0024396B"/>
    <w:rsid w:val="00246118"/>
    <w:rsid w:val="00246275"/>
    <w:rsid w:val="00246486"/>
    <w:rsid w:val="00252AEB"/>
    <w:rsid w:val="0025692A"/>
    <w:rsid w:val="002577A1"/>
    <w:rsid w:val="0027215D"/>
    <w:rsid w:val="0027231B"/>
    <w:rsid w:val="0029020D"/>
    <w:rsid w:val="002923DE"/>
    <w:rsid w:val="002A1832"/>
    <w:rsid w:val="002A27A1"/>
    <w:rsid w:val="002A3477"/>
    <w:rsid w:val="002A6DD2"/>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2EB1"/>
    <w:rsid w:val="004744C8"/>
    <w:rsid w:val="00476A5E"/>
    <w:rsid w:val="00477D53"/>
    <w:rsid w:val="0048059B"/>
    <w:rsid w:val="00481B74"/>
    <w:rsid w:val="004834F0"/>
    <w:rsid w:val="004860F2"/>
    <w:rsid w:val="00496A56"/>
    <w:rsid w:val="004B07C3"/>
    <w:rsid w:val="004B6416"/>
    <w:rsid w:val="004C4FAC"/>
    <w:rsid w:val="004D0505"/>
    <w:rsid w:val="004D4FA2"/>
    <w:rsid w:val="004D51BD"/>
    <w:rsid w:val="004E32C4"/>
    <w:rsid w:val="004E5D15"/>
    <w:rsid w:val="004E7441"/>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4E02"/>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27E6B"/>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146DD"/>
    <w:rsid w:val="00725C1E"/>
    <w:rsid w:val="00726E71"/>
    <w:rsid w:val="0073112A"/>
    <w:rsid w:val="0073113B"/>
    <w:rsid w:val="007340ED"/>
    <w:rsid w:val="007373D1"/>
    <w:rsid w:val="007412A2"/>
    <w:rsid w:val="0074484A"/>
    <w:rsid w:val="007469A1"/>
    <w:rsid w:val="00753414"/>
    <w:rsid w:val="007552B3"/>
    <w:rsid w:val="00762773"/>
    <w:rsid w:val="00777D8C"/>
    <w:rsid w:val="007819A4"/>
    <w:rsid w:val="00794379"/>
    <w:rsid w:val="007A4105"/>
    <w:rsid w:val="007C05AC"/>
    <w:rsid w:val="007C07D0"/>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15A0"/>
    <w:rsid w:val="008B2167"/>
    <w:rsid w:val="008C19B0"/>
    <w:rsid w:val="008C25DC"/>
    <w:rsid w:val="008C41C6"/>
    <w:rsid w:val="008D61A9"/>
    <w:rsid w:val="008E6444"/>
    <w:rsid w:val="008F43CF"/>
    <w:rsid w:val="008F53BF"/>
    <w:rsid w:val="0090621B"/>
    <w:rsid w:val="0091313F"/>
    <w:rsid w:val="00933D11"/>
    <w:rsid w:val="00940AD0"/>
    <w:rsid w:val="00943106"/>
    <w:rsid w:val="009454A4"/>
    <w:rsid w:val="00955874"/>
    <w:rsid w:val="0096215A"/>
    <w:rsid w:val="00965EBF"/>
    <w:rsid w:val="009714C5"/>
    <w:rsid w:val="00973532"/>
    <w:rsid w:val="00975D93"/>
    <w:rsid w:val="00976283"/>
    <w:rsid w:val="0098273F"/>
    <w:rsid w:val="00987347"/>
    <w:rsid w:val="00994CF2"/>
    <w:rsid w:val="009A0990"/>
    <w:rsid w:val="009A379B"/>
    <w:rsid w:val="009A5BFB"/>
    <w:rsid w:val="009B5C50"/>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AF18D4"/>
    <w:rsid w:val="00B10023"/>
    <w:rsid w:val="00B23E37"/>
    <w:rsid w:val="00B24269"/>
    <w:rsid w:val="00B30D69"/>
    <w:rsid w:val="00B32821"/>
    <w:rsid w:val="00B32A28"/>
    <w:rsid w:val="00B408B9"/>
    <w:rsid w:val="00B445FE"/>
    <w:rsid w:val="00B4620E"/>
    <w:rsid w:val="00B6247D"/>
    <w:rsid w:val="00B663AD"/>
    <w:rsid w:val="00B6685D"/>
    <w:rsid w:val="00B74029"/>
    <w:rsid w:val="00B80E06"/>
    <w:rsid w:val="00B83632"/>
    <w:rsid w:val="00B86794"/>
    <w:rsid w:val="00B9676E"/>
    <w:rsid w:val="00BA0D17"/>
    <w:rsid w:val="00BA3470"/>
    <w:rsid w:val="00BB0C1C"/>
    <w:rsid w:val="00BB0F7D"/>
    <w:rsid w:val="00BD0524"/>
    <w:rsid w:val="00BD2558"/>
    <w:rsid w:val="00BD57FF"/>
    <w:rsid w:val="00BD5917"/>
    <w:rsid w:val="00BD6D69"/>
    <w:rsid w:val="00BE61E5"/>
    <w:rsid w:val="00BF4617"/>
    <w:rsid w:val="00BF628A"/>
    <w:rsid w:val="00C02878"/>
    <w:rsid w:val="00C06015"/>
    <w:rsid w:val="00C130B7"/>
    <w:rsid w:val="00C17745"/>
    <w:rsid w:val="00C218C3"/>
    <w:rsid w:val="00C25090"/>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04DA8"/>
    <w:rsid w:val="00D26012"/>
    <w:rsid w:val="00D2689F"/>
    <w:rsid w:val="00D2709A"/>
    <w:rsid w:val="00D31BEB"/>
    <w:rsid w:val="00D4113E"/>
    <w:rsid w:val="00D61ACA"/>
    <w:rsid w:val="00D64C22"/>
    <w:rsid w:val="00D7479D"/>
    <w:rsid w:val="00D7691C"/>
    <w:rsid w:val="00D90A3D"/>
    <w:rsid w:val="00D9383D"/>
    <w:rsid w:val="00DB43CD"/>
    <w:rsid w:val="00DC79CE"/>
    <w:rsid w:val="00DE3B27"/>
    <w:rsid w:val="00DE6CE2"/>
    <w:rsid w:val="00DE7EBB"/>
    <w:rsid w:val="00DF4D77"/>
    <w:rsid w:val="00DF6733"/>
    <w:rsid w:val="00E027B4"/>
    <w:rsid w:val="00E068A9"/>
    <w:rsid w:val="00E1169E"/>
    <w:rsid w:val="00E14233"/>
    <w:rsid w:val="00E25086"/>
    <w:rsid w:val="00E259BC"/>
    <w:rsid w:val="00E34920"/>
    <w:rsid w:val="00E37482"/>
    <w:rsid w:val="00E460C3"/>
    <w:rsid w:val="00E6463A"/>
    <w:rsid w:val="00E767A5"/>
    <w:rsid w:val="00E8008D"/>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025F"/>
    <w:rsid w:val="00F0133D"/>
    <w:rsid w:val="00F03B8F"/>
    <w:rsid w:val="00F12D52"/>
    <w:rsid w:val="00F20C1A"/>
    <w:rsid w:val="00F26D20"/>
    <w:rsid w:val="00F3769C"/>
    <w:rsid w:val="00F40BCA"/>
    <w:rsid w:val="00F445F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0FF3FBF"/>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aliases w:val="Bullet List,numbered,FooterText"/>
    <w:basedOn w:val="Normal"/>
    <w:link w:val="ListParagraphChar"/>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 w:type="character" w:customStyle="1" w:styleId="ListParagraphChar">
    <w:name w:val="List Paragraph Char"/>
    <w:aliases w:val="Bullet List Char,numbered Char,FooterText Char"/>
    <w:link w:val="ListParagraph"/>
    <w:uiPriority w:val="34"/>
    <w:locked/>
    <w:rsid w:val="00B80E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1374</Words>
  <Characters>9009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10363</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Manus, Jaimie (DES)</cp:lastModifiedBy>
  <cp:revision>15</cp:revision>
  <cp:lastPrinted>2018-02-01T23:33:00Z</cp:lastPrinted>
  <dcterms:created xsi:type="dcterms:W3CDTF">2025-02-25T17:10:00Z</dcterms:created>
  <dcterms:modified xsi:type="dcterms:W3CDTF">2025-03-05T21:12:00Z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