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1A7F" w14:textId="77777777" w:rsidR="008D0258" w:rsidRDefault="00C40AF4">
      <w:pPr>
        <w:ind w:left="7425"/>
        <w:rPr>
          <w:rFonts w:ascii="Times New Roman"/>
          <w:sz w:val="20"/>
        </w:rPr>
      </w:pP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189C84C3">
          <v:group id="docshapegroup1" o:spid="_x0000_s1026" style="width:111.1pt;height:19pt;mso-position-horizontal-relative:char;mso-position-vertical-relative:line" coordsize="2222,380">
            <v:shape id="docshape2" o:spid="_x0000_s1027" style="position:absolute;width:2222;height:380" coordsize="2222,380" o:spt="100" adj="0,,0" path="m201,351r-82,l152,347r25,-13l194,314r6,-26l195,264,183,247,165,234,140,222,89,200,63,187,41,170,25,147,19,115,26,82,47,55,80,37r40,-6l147,34r26,7l197,54r6,6l120,60,91,64,68,75,54,92r-5,23l54,137r14,17l85,166r19,9l106,175r51,22l184,210r23,18l224,253r7,35l222,324r-21,27xm201,94r-3,-1l182,78,163,68,142,62,120,60r83,l217,71r2,2l201,94xm119,379l86,376,54,366,26,350,2,328,,326,19,305r3,3l42,326r24,13l91,348r28,3l201,351r-2,2l164,372r-45,7xm379,379r-41,-8l302,348,276,308,265,251r11,-58l302,153r36,-24l379,121r46,10l448,147r-69,l345,155r-26,21l302,209r-6,42l302,292r17,33l345,346r34,7l448,353r-23,17l379,379xm448,353r-69,l413,345r27,-21l457,292r6,-41l457,209,439,177,413,155r-34,-8l448,147r14,10l485,198r8,53l485,303r-23,41l448,353xm677,352r-61,l635,350r18,-8l672,327r20,-22l692,127r30,l722,337r-28,l677,352xm612,379r-34,-6l553,356,539,326r-5,-42l534,127r29,l563,281r3,32l576,335r16,13l616,352r61,l674,356r-20,13l633,377r-21,2xm722,373r-26,l694,337r28,l722,373xm845,166r-29,l831,147r17,-14l866,124r19,-3l894,121r9,1l911,126r3,2l908,148r-19,l882,148r-18,4l846,164r-1,2xm818,373r-29,l789,127r26,l816,166r29,l831,182r-14,25l818,373xm907,154r-4,-2l896,149r-7,-1l908,148r-1,6xm1045,379r-47,-9l961,344,938,303r-8,-52l940,193r27,-41l1004,129r41,-8l1066,123r20,6l1104,138r10,9l1046,147r-34,7l985,176r-18,33l960,250r7,42l984,324r27,21l1046,353r72,l1109,360r-20,10l1067,377r-22,2xm1105,174r-2,-3l1091,161r-14,-8l1062,149r-16,-2l1114,147r6,4l1122,153r-17,21xm1118,353r-72,l1064,350r16,-5l1096,337r14,-11l1112,324r17,20l1126,346r-8,7xm1267,379r-47,-9l1183,343r-24,-40l1150,251r10,-56l1185,154r36,-25l1261,121r41,8l1326,146r-65,l1231,153r-24,17l1189,198r-9,35l1358,233r1,2l1359,241r-1,6l1358,254r,2l1180,256r8,40l1206,327r28,20l1270,354r80,l1329,366r-20,7l1289,378r-22,1xm1358,233r-28,l1325,196r-13,-27l1290,152r-29,-6l1326,146r7,5l1352,187r6,46xm1350,354r-80,l1287,352r17,-4l1319,342r15,-9l1337,331r13,23xm1524,373r-72,l1452,371,1384,121r66,l1481,251r3,14l1486,274r2,11l1490,296r1,4l1492,310r48,l1524,373xm1540,310r-48,l1496,294r3,-15l1502,265r4,-14l1539,121r59,l1617,196r-50,l1564,213r-4,15l1557,243r-3,14l1540,310xm1702,311r-56,l1650,291r4,-20l1658,251r31,-130l1751,121r-49,190xm1685,373r-75,l1580,256r-3,-11l1575,234r-3,-11l1570,212r-1,-5l1568,202r-1,-6l1617,196r15,55l1635,265r3,13l1642,291r3,14l1646,311r56,l1685,373xm1891,379r-52,-9l1799,343r-26,-42l1763,248r11,-57l1801,149r39,-25l1883,116r45,8l1962,148r10,18l1884,166r-20,4l1847,181r-12,18l1828,222r,l1828,222r161,l1991,235r,9l1990,254r-2,9l1988,265r-159,l1836,291r15,20l1873,324r27,4l1970,328r13,22l1980,352r-21,12l1938,372r-23,5l1891,379xm1989,222r-161,l1828,222r104,l1930,202r-8,-18l1908,171r-24,-5l1972,166r11,19l1989,222xm1828,222r,l1828,222r,xm1970,328r-70,l1915,327r14,-3l1943,318r13,-7l1959,309r11,19xm2100,377r-64,l2036,r64,l2100,377xm2222,377r-64,l2158,r64,l2222,377xe" fillcolor="#4a6f8e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53"/>
          <w:position w:val="4"/>
          <w:sz w:val="20"/>
        </w:rPr>
        <w:t xml:space="preserve"> </w:t>
      </w:r>
      <w:r>
        <w:rPr>
          <w:rFonts w:ascii="Times New Roman"/>
          <w:noProof/>
          <w:spacing w:val="53"/>
          <w:sz w:val="20"/>
        </w:rPr>
        <w:drawing>
          <wp:inline distT="0" distB="0" distL="0" distR="0" wp14:anchorId="479DE0EA" wp14:editId="0ECA5411">
            <wp:extent cx="368958" cy="314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5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656D4" w14:textId="77777777" w:rsidR="008D0258" w:rsidRDefault="008D0258">
      <w:pPr>
        <w:pStyle w:val="BodyText"/>
        <w:rPr>
          <w:rFonts w:ascii="Times New Roman"/>
          <w:sz w:val="20"/>
        </w:rPr>
      </w:pPr>
    </w:p>
    <w:p w14:paraId="6FDDAA93" w14:textId="77777777" w:rsidR="008D0258" w:rsidRDefault="008D0258">
      <w:pPr>
        <w:pStyle w:val="BodyText"/>
        <w:rPr>
          <w:rFonts w:ascii="Times New Roman"/>
          <w:sz w:val="20"/>
        </w:rPr>
      </w:pPr>
    </w:p>
    <w:p w14:paraId="25E5C603" w14:textId="77777777" w:rsidR="008D0258" w:rsidRDefault="008D0258">
      <w:pPr>
        <w:pStyle w:val="BodyText"/>
        <w:rPr>
          <w:rFonts w:ascii="Times New Roman"/>
          <w:sz w:val="20"/>
        </w:rPr>
      </w:pPr>
    </w:p>
    <w:p w14:paraId="7AEA1742" w14:textId="77777777" w:rsidR="008D0258" w:rsidRDefault="00C40AF4">
      <w:pPr>
        <w:pStyle w:val="Title"/>
      </w:pPr>
      <w:r>
        <w:rPr>
          <w:color w:val="3E3E3E"/>
          <w:spacing w:val="-2"/>
        </w:rPr>
        <w:t>Marathon</w:t>
      </w:r>
      <w:r>
        <w:rPr>
          <w:color w:val="3E3E3E"/>
          <w:spacing w:val="9"/>
        </w:rPr>
        <w:t xml:space="preserve"> </w:t>
      </w:r>
      <w:r>
        <w:rPr>
          <w:color w:val="3E3E3E"/>
          <w:spacing w:val="-2"/>
        </w:rPr>
        <w:t>#040621-</w:t>
      </w:r>
      <w:r>
        <w:rPr>
          <w:color w:val="3E3E3E"/>
          <w:spacing w:val="-5"/>
        </w:rPr>
        <w:t>MEC</w:t>
      </w:r>
    </w:p>
    <w:p w14:paraId="018B4BB2" w14:textId="77777777" w:rsidR="008D0258" w:rsidRDefault="008D0258">
      <w:pPr>
        <w:pStyle w:val="BodyText"/>
        <w:rPr>
          <w:b/>
          <w:sz w:val="26"/>
        </w:rPr>
      </w:pPr>
    </w:p>
    <w:p w14:paraId="57E3A3EF" w14:textId="77777777" w:rsidR="008D0258" w:rsidRDefault="008D0258">
      <w:pPr>
        <w:pStyle w:val="BodyText"/>
        <w:spacing w:before="10"/>
        <w:rPr>
          <w:b/>
          <w:sz w:val="25"/>
        </w:rPr>
      </w:pPr>
    </w:p>
    <w:p w14:paraId="5314F179" w14:textId="77777777" w:rsidR="008D0258" w:rsidRDefault="00C40AF4">
      <w:pPr>
        <w:pStyle w:val="BodyText"/>
        <w:spacing w:before="1"/>
        <w:ind w:left="200"/>
      </w:pPr>
      <w:r>
        <w:t>Pricing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#040621-MEC</w:t>
      </w:r>
      <w:r>
        <w:rPr>
          <w:spacing w:val="-8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Sourcewell</w:t>
      </w:r>
      <w:r>
        <w:rPr>
          <w:spacing w:val="-6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discounts:</w:t>
      </w:r>
    </w:p>
    <w:p w14:paraId="6580989B" w14:textId="77777777" w:rsidR="008D0258" w:rsidRDefault="008D0258">
      <w:pPr>
        <w:pStyle w:val="BodyText"/>
      </w:pPr>
    </w:p>
    <w:p w14:paraId="116B507F" w14:textId="24BB6122" w:rsidR="008D0258" w:rsidRDefault="00C40AF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17%</w:t>
      </w:r>
      <w:r>
        <w:rPr>
          <w:spacing w:val="-5"/>
        </w:rPr>
        <w:t xml:space="preserve"> </w:t>
      </w:r>
      <w:r>
        <w:t>discount</w:t>
      </w:r>
      <w:r>
        <w:rPr>
          <w:spacing w:val="-6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Compaction</w:t>
      </w:r>
      <w:r>
        <w:rPr>
          <w:spacing w:val="-4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rPr>
          <w:spacing w:val="-4"/>
        </w:rPr>
        <w:t>list</w:t>
      </w:r>
    </w:p>
    <w:p w14:paraId="5CFBD7F9" w14:textId="2427E02B" w:rsidR="008D0258" w:rsidRDefault="00C40AF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10%</w:t>
      </w:r>
      <w:r>
        <w:rPr>
          <w:spacing w:val="-3"/>
        </w:rPr>
        <w:t xml:space="preserve"> </w:t>
      </w:r>
      <w:r>
        <w:t>discount</w:t>
      </w:r>
      <w:r>
        <w:rPr>
          <w:spacing w:val="-5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rPr>
          <w:spacing w:val="-4"/>
        </w:rPr>
        <w:t>list</w:t>
      </w:r>
    </w:p>
    <w:p w14:paraId="4499625E" w14:textId="77777777" w:rsidR="008D0258" w:rsidRDefault="008D0258">
      <w:pPr>
        <w:pStyle w:val="BodyText"/>
        <w:spacing w:before="10"/>
        <w:rPr>
          <w:sz w:val="21"/>
        </w:rPr>
      </w:pPr>
    </w:p>
    <w:sectPr w:rsidR="008D0258">
      <w:type w:val="continuous"/>
      <w:pgSz w:w="12240" w:h="15840"/>
      <w:pgMar w:top="80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76BF"/>
    <w:multiLevelType w:val="hybridMultilevel"/>
    <w:tmpl w:val="B54EE92A"/>
    <w:lvl w:ilvl="0" w:tplc="7F8CB84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82809C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2" w:tplc="4CFAA664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3" w:tplc="C7BE7C96">
      <w:numFmt w:val="bullet"/>
      <w:lvlText w:val="•"/>
      <w:lvlJc w:val="left"/>
      <w:pPr>
        <w:ind w:left="3712" w:hanging="361"/>
      </w:pPr>
      <w:rPr>
        <w:rFonts w:hint="default"/>
        <w:lang w:val="en-US" w:eastAsia="en-US" w:bidi="ar-SA"/>
      </w:rPr>
    </w:lvl>
    <w:lvl w:ilvl="4" w:tplc="030090DA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ar-SA"/>
      </w:rPr>
    </w:lvl>
    <w:lvl w:ilvl="5" w:tplc="948EB87C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6" w:tplc="E390A572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9ECC851E">
      <w:numFmt w:val="bullet"/>
      <w:lvlText w:val="•"/>
      <w:lvlJc w:val="left"/>
      <w:pPr>
        <w:ind w:left="7568" w:hanging="361"/>
      </w:pPr>
      <w:rPr>
        <w:rFonts w:hint="default"/>
        <w:lang w:val="en-US" w:eastAsia="en-US" w:bidi="ar-SA"/>
      </w:rPr>
    </w:lvl>
    <w:lvl w:ilvl="8" w:tplc="5D3407B0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</w:abstractNum>
  <w:num w:numId="1" w16cid:durableId="3385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0258"/>
    <w:rsid w:val="008D0258"/>
    <w:rsid w:val="00C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A766CE"/>
  <w15:docId w15:val="{D08E5CFA-AF1D-424D-A2CB-4D62B010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/>
      <w:ind w:left="20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White</dc:creator>
  <dc:description/>
  <cp:lastModifiedBy>Hannah, Julie (DES)</cp:lastModifiedBy>
  <cp:revision>2</cp:revision>
  <dcterms:created xsi:type="dcterms:W3CDTF">2022-12-12T21:45:00Z</dcterms:created>
  <dcterms:modified xsi:type="dcterms:W3CDTF">2024-02-29T20:02:00Z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0x0101000006A3B4B2878D4DBFF5B258820F8634</vt:lpwstr>
  </property>
  <property fmtid="{D5CDD505-2E9C-101B-9397-08002B2CF9AE}" pid="3" name="Created">
    <vt:filetime>2022-11-18T00:00:00Z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2022-12-12T00:00:00Z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  <property fmtid="{D5CDD505-2E9C-101B-9397-08002B2CF9AE}" pid="8" name="_DocHome">
    <vt:lpwstr>789671430</vt:lpwstr>
  </property>
</Properties>
</file>