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B5A" w:rsidRDefault="00A41452" w:rsidP="00161B5A">
      <w:pPr>
        <w:pStyle w:val="Heading1"/>
        <w:pBdr>
          <w:between w:val="single" w:sz="4" w:space="1" w:color="auto"/>
        </w:pBdr>
        <w:spacing w:after="0"/>
      </w:pPr>
      <w:r>
        <w:t xml:space="preserve">04218 – Translation Services – Written Word </w:t>
      </w:r>
    </w:p>
    <w:p w:rsidR="00500499" w:rsidRPr="005256C8" w:rsidRDefault="00ED1EF0" w:rsidP="005256C8">
      <w:pPr>
        <w:rPr>
          <w:b/>
          <w:sz w:val="28"/>
          <w:szCs w:val="28"/>
        </w:rPr>
      </w:pPr>
      <w:r w:rsidRPr="005256C8">
        <w:rPr>
          <w:sz w:val="28"/>
          <w:szCs w:val="28"/>
        </w:rPr>
        <w:t>Pricing &amp; Ordering</w:t>
      </w:r>
      <w:r w:rsidR="00007B02" w:rsidRPr="005256C8">
        <w:rPr>
          <w:sz w:val="28"/>
          <w:szCs w:val="28"/>
        </w:rPr>
        <w:t xml:space="preserve"> </w:t>
      </w:r>
    </w:p>
    <w:p w:rsidR="00161B5A" w:rsidRDefault="00161B5A" w:rsidP="00500499"/>
    <w:p w:rsidR="00ED1EF0" w:rsidRDefault="00ED1EF0" w:rsidP="00ED1EF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Ordering Instructions</w:t>
      </w:r>
    </w:p>
    <w:p w:rsidR="00A41452" w:rsidRPr="00FE037C" w:rsidRDefault="00A41452" w:rsidP="00A41452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FE037C">
        <w:rPr>
          <w:rFonts w:asciiTheme="majorHAnsi" w:hAnsiTheme="majorHAnsi" w:cstheme="majorHAnsi"/>
          <w:sz w:val="20"/>
          <w:szCs w:val="20"/>
        </w:rPr>
        <w:t xml:space="preserve">Customers can select from any of the listed Contractors under each category in the </w:t>
      </w:r>
      <w:r w:rsidRPr="00FE037C">
        <w:rPr>
          <w:rFonts w:asciiTheme="majorHAnsi" w:hAnsiTheme="majorHAnsi" w:cstheme="majorHAnsi"/>
          <w:b/>
          <w:sz w:val="20"/>
          <w:szCs w:val="20"/>
        </w:rPr>
        <w:t>Pricing Information</w:t>
      </w:r>
      <w:r w:rsidRPr="00FE037C">
        <w:rPr>
          <w:rFonts w:asciiTheme="majorHAnsi" w:hAnsiTheme="majorHAnsi" w:cstheme="majorHAnsi"/>
          <w:sz w:val="20"/>
          <w:szCs w:val="20"/>
        </w:rPr>
        <w:t xml:space="preserve"> section. Contractors may NOT provide services outside of the scope of </w:t>
      </w:r>
      <w:r w:rsidR="005534E7" w:rsidRPr="00FE037C">
        <w:rPr>
          <w:rFonts w:asciiTheme="majorHAnsi" w:hAnsiTheme="majorHAnsi" w:cstheme="majorHAnsi"/>
          <w:sz w:val="20"/>
          <w:szCs w:val="20"/>
        </w:rPr>
        <w:t xml:space="preserve">their respective </w:t>
      </w:r>
      <w:r w:rsidRPr="00FE037C">
        <w:rPr>
          <w:rFonts w:asciiTheme="majorHAnsi" w:hAnsiTheme="majorHAnsi" w:cstheme="majorHAnsi"/>
          <w:sz w:val="20"/>
          <w:szCs w:val="20"/>
        </w:rPr>
        <w:t>category award. When setting up an account, placing an order or doing other business under this contract</w:t>
      </w:r>
      <w:r w:rsidR="005534E7" w:rsidRPr="00FE037C">
        <w:rPr>
          <w:rFonts w:asciiTheme="majorHAnsi" w:hAnsiTheme="majorHAnsi" w:cstheme="majorHAnsi"/>
          <w:sz w:val="20"/>
          <w:szCs w:val="20"/>
        </w:rPr>
        <w:t>, reference</w:t>
      </w:r>
      <w:r w:rsidRPr="00FE037C">
        <w:rPr>
          <w:rFonts w:asciiTheme="majorHAnsi" w:hAnsiTheme="majorHAnsi" w:cstheme="majorHAnsi"/>
          <w:sz w:val="20"/>
          <w:szCs w:val="20"/>
        </w:rPr>
        <w:t xml:space="preserve"> this contract: </w:t>
      </w:r>
      <w:r w:rsidRPr="00FE037C">
        <w:rPr>
          <w:rFonts w:asciiTheme="majorHAnsi" w:hAnsiTheme="majorHAnsi" w:cstheme="majorHAnsi"/>
          <w:i/>
          <w:sz w:val="20"/>
          <w:szCs w:val="20"/>
        </w:rPr>
        <w:t>04218 Translation Services – Written Word</w:t>
      </w:r>
      <w:r w:rsidRPr="00FE037C">
        <w:rPr>
          <w:rFonts w:asciiTheme="majorHAnsi" w:hAnsiTheme="majorHAnsi" w:cstheme="majorHAnsi"/>
          <w:sz w:val="20"/>
          <w:szCs w:val="20"/>
        </w:rPr>
        <w:t xml:space="preserve"> contract.</w:t>
      </w:r>
      <w:r w:rsidR="005534E7" w:rsidRPr="00FE037C">
        <w:rPr>
          <w:rFonts w:asciiTheme="majorHAnsi" w:hAnsiTheme="majorHAnsi" w:cstheme="majorHAnsi"/>
          <w:sz w:val="20"/>
          <w:szCs w:val="20"/>
        </w:rPr>
        <w:t xml:space="preserve"> For details on scope of work, delivery, expectations, etc. is outline in the embedded document in the </w:t>
      </w:r>
      <w:r w:rsidR="005534E7" w:rsidRPr="00FE037C">
        <w:rPr>
          <w:rFonts w:asciiTheme="majorHAnsi" w:hAnsiTheme="majorHAnsi" w:cstheme="majorHAnsi"/>
          <w:b/>
          <w:sz w:val="20"/>
          <w:szCs w:val="20"/>
        </w:rPr>
        <w:t>Contract Specificatio</w:t>
      </w:r>
      <w:r w:rsidR="00FE037C">
        <w:rPr>
          <w:rFonts w:asciiTheme="majorHAnsi" w:hAnsiTheme="majorHAnsi" w:cstheme="majorHAnsi"/>
          <w:b/>
          <w:sz w:val="20"/>
          <w:szCs w:val="20"/>
        </w:rPr>
        <w:t>ns</w:t>
      </w:r>
      <w:r w:rsidR="005534E7" w:rsidRPr="00FE037C">
        <w:rPr>
          <w:rFonts w:asciiTheme="majorHAnsi" w:hAnsiTheme="majorHAnsi" w:cstheme="majorHAnsi"/>
          <w:sz w:val="20"/>
          <w:szCs w:val="20"/>
        </w:rPr>
        <w:t xml:space="preserve"> section below. </w:t>
      </w:r>
      <w:r w:rsidRPr="00FE037C">
        <w:rPr>
          <w:rFonts w:asciiTheme="majorHAnsi" w:hAnsiTheme="majorHAnsi" w:cstheme="majorHAnsi"/>
          <w:sz w:val="20"/>
          <w:szCs w:val="20"/>
        </w:rPr>
        <w:t xml:space="preserve">For contracting documents please see Contracts and Amendment document 04218c in the portal page. </w:t>
      </w:r>
      <w:r w:rsidR="005534E7" w:rsidRPr="00FE037C">
        <w:rPr>
          <w:rFonts w:asciiTheme="majorHAnsi" w:hAnsiTheme="majorHAnsi" w:cstheme="majorHAnsi"/>
          <w:sz w:val="20"/>
          <w:szCs w:val="20"/>
        </w:rPr>
        <w:t xml:space="preserve">Contact the Contractors directly for questions, quotes or to place orders, information is listed in the section below. </w:t>
      </w:r>
    </w:p>
    <w:p w:rsidR="00A41452" w:rsidRDefault="00A41452" w:rsidP="00A41452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A41452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A41452">
        <w:rPr>
          <w:rFonts w:asciiTheme="majorHAnsi" w:hAnsiTheme="majorHAnsi" w:cstheme="majorHAnsi"/>
          <w:b/>
          <w:sz w:val="20"/>
          <w:szCs w:val="20"/>
        </w:rPr>
        <w:t xml:space="preserve">Contract Specifications </w:t>
      </w:r>
    </w:p>
    <w:p w:rsidR="005534E7" w:rsidRPr="00FE037C" w:rsidRDefault="00FE037C" w:rsidP="00A41452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FE037C">
        <w:rPr>
          <w:rFonts w:asciiTheme="majorHAnsi" w:hAnsiTheme="majorHAnsi" w:cstheme="majorHAnsi"/>
          <w:sz w:val="20"/>
          <w:szCs w:val="20"/>
          <w:u w:val="single"/>
        </w:rPr>
        <w:t xml:space="preserve">General and Category Specifications </w:t>
      </w:r>
      <w:r w:rsidRPr="00FE037C">
        <w:rPr>
          <w:rFonts w:asciiTheme="majorHAnsi" w:hAnsiTheme="majorHAnsi" w:cstheme="majorHAnsi"/>
          <w:sz w:val="20"/>
          <w:szCs w:val="20"/>
        </w:rPr>
        <w:t xml:space="preserve">– This document contains </w:t>
      </w:r>
      <w:r>
        <w:rPr>
          <w:rFonts w:asciiTheme="majorHAnsi" w:hAnsiTheme="majorHAnsi" w:cstheme="majorHAnsi"/>
          <w:sz w:val="20"/>
          <w:szCs w:val="20"/>
        </w:rPr>
        <w:t xml:space="preserve">most information on contract terms and specifications. The first section, General Specifications, applies to all categories, and the second section, Category Specifications, contains category specific information.  </w:t>
      </w:r>
    </w:p>
    <w:p w:rsidR="005534E7" w:rsidRPr="00A41452" w:rsidRDefault="00FE037C" w:rsidP="00A41452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FE037C">
        <w:rPr>
          <w:rFonts w:asciiTheme="majorHAnsi" w:hAnsiTheme="majorHAnsi" w:cstheme="majorHAnsi"/>
          <w:b/>
          <w:sz w:val="20"/>
          <w:szCs w:val="20"/>
        </w:rPr>
        <w:object w:dxaOrig="1535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50.55pt" o:ole="">
            <v:imagedata r:id="rId11" o:title=""/>
          </v:shape>
          <o:OLEObject Type="Embed" ProgID="Word.Document.12" ShapeID="_x0000_i1025" DrawAspect="Icon" ObjectID="_1675488119" r:id="rId12">
            <o:FieldCodes>\s</o:FieldCodes>
          </o:OLEObject>
        </w:object>
      </w:r>
    </w:p>
    <w:p w:rsidR="00FE037C" w:rsidRDefault="00FE037C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FE037C" w:rsidRDefault="00FE037C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60F17">
        <w:rPr>
          <w:rFonts w:asciiTheme="majorHAnsi" w:hAnsiTheme="majorHAnsi" w:cstheme="majorHAnsi"/>
          <w:sz w:val="20"/>
          <w:szCs w:val="20"/>
          <w:u w:val="single"/>
        </w:rPr>
        <w:t>Translation Proofreading and Corrections Guidelines</w:t>
      </w:r>
      <w:r>
        <w:rPr>
          <w:rFonts w:asciiTheme="majorHAnsi" w:hAnsiTheme="majorHAnsi" w:cstheme="majorHAnsi"/>
          <w:sz w:val="20"/>
          <w:szCs w:val="20"/>
        </w:rPr>
        <w:t xml:space="preserve"> – This document outlines the proofreading and corrections guidelines and expectations of the vendor. </w:t>
      </w:r>
    </w:p>
    <w:p w:rsidR="00ED1EF0" w:rsidRPr="00FE037C" w:rsidRDefault="00FE037C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FE037C">
        <w:rPr>
          <w:rFonts w:asciiTheme="majorHAnsi" w:hAnsiTheme="majorHAnsi" w:cstheme="majorHAnsi"/>
          <w:sz w:val="20"/>
          <w:szCs w:val="20"/>
        </w:rPr>
        <w:object w:dxaOrig="1535" w:dyaOrig="1000">
          <v:shape id="_x0000_i1026" type="#_x0000_t75" style="width:77.55pt;height:50.55pt" o:ole="">
            <v:imagedata r:id="rId13" o:title=""/>
          </v:shape>
          <o:OLEObject Type="Embed" ProgID="Word.Document.12" ShapeID="_x0000_i1026" DrawAspect="Icon" ObjectID="_1675488120" r:id="rId14">
            <o:FieldCodes>\s</o:FieldCodes>
          </o:OLEObject>
        </w:object>
      </w:r>
      <w:r>
        <w:rPr>
          <w:rFonts w:asciiTheme="majorHAnsi" w:hAnsiTheme="majorHAnsi" w:cstheme="majorHAnsi"/>
          <w:sz w:val="20"/>
          <w:szCs w:val="20"/>
        </w:rPr>
        <w:t xml:space="preserve"> </w:t>
      </w:r>
    </w:p>
    <w:p w:rsidR="00FE037C" w:rsidRDefault="00483B10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60F17">
        <w:rPr>
          <w:rFonts w:asciiTheme="majorHAnsi" w:hAnsiTheme="majorHAnsi" w:cstheme="majorHAnsi"/>
          <w:sz w:val="20"/>
          <w:szCs w:val="20"/>
          <w:u w:val="single"/>
        </w:rPr>
        <w:t>Principle Languages</w:t>
      </w:r>
      <w:r>
        <w:rPr>
          <w:rFonts w:asciiTheme="majorHAnsi" w:hAnsiTheme="majorHAnsi" w:cstheme="majorHAnsi"/>
          <w:sz w:val="20"/>
          <w:szCs w:val="20"/>
        </w:rPr>
        <w:t xml:space="preserve"> – Lists the principle languages per category. Contractors are required provide services for the listed principle languages. </w:t>
      </w:r>
    </w:p>
    <w:p w:rsidR="00483B10" w:rsidRDefault="00483B10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483B10" w:rsidRDefault="00483B10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483B10">
        <w:rPr>
          <w:rFonts w:asciiTheme="majorHAnsi" w:hAnsiTheme="majorHAnsi" w:cstheme="majorHAnsi"/>
          <w:sz w:val="20"/>
          <w:szCs w:val="20"/>
        </w:rPr>
        <w:object w:dxaOrig="1535" w:dyaOrig="1000">
          <v:shape id="_x0000_i1027" type="#_x0000_t75" style="width:77.55pt;height:50.55pt" o:ole="">
            <v:imagedata r:id="rId15" o:title=""/>
          </v:shape>
          <o:OLEObject Type="Embed" ProgID="Word.Document.12" ShapeID="_x0000_i1027" DrawAspect="Icon" ObjectID="_1675488121" r:id="rId16">
            <o:FieldCodes>\s</o:FieldCodes>
          </o:OLEObject>
        </w:object>
      </w:r>
    </w:p>
    <w:p w:rsidR="00483B10" w:rsidRDefault="00483B10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483B10" w:rsidRDefault="00483B10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560F17">
        <w:rPr>
          <w:rFonts w:asciiTheme="majorHAnsi" w:hAnsiTheme="majorHAnsi" w:cstheme="majorHAnsi"/>
          <w:sz w:val="20"/>
          <w:szCs w:val="20"/>
          <w:u w:val="single"/>
        </w:rPr>
        <w:t>Customer Specific Requirements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560F17">
        <w:rPr>
          <w:rFonts w:asciiTheme="majorHAnsi" w:hAnsiTheme="majorHAnsi" w:cstheme="majorHAnsi"/>
          <w:sz w:val="20"/>
          <w:szCs w:val="20"/>
        </w:rPr>
        <w:t>–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560F17">
        <w:rPr>
          <w:rFonts w:asciiTheme="majorHAnsi" w:hAnsiTheme="majorHAnsi" w:cstheme="majorHAnsi"/>
          <w:sz w:val="20"/>
          <w:szCs w:val="20"/>
        </w:rPr>
        <w:t xml:space="preserve">This document contains customer specific requirements. </w:t>
      </w:r>
    </w:p>
    <w:bookmarkStart w:id="0" w:name="_MON_1626164868"/>
    <w:bookmarkEnd w:id="0"/>
    <w:p w:rsidR="00483B10" w:rsidRDefault="009D42E6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9D42E6">
        <w:rPr>
          <w:rFonts w:asciiTheme="majorHAnsi" w:hAnsiTheme="majorHAnsi" w:cstheme="majorHAnsi"/>
          <w:sz w:val="20"/>
          <w:szCs w:val="20"/>
        </w:rPr>
        <w:object w:dxaOrig="935" w:dyaOrig="602">
          <v:shape id="_x0000_i1028" type="#_x0000_t75" style="width:47.55pt;height:30pt" o:ole="">
            <v:imagedata r:id="rId17" o:title=""/>
          </v:shape>
          <o:OLEObject Type="Embed" ProgID="Word.Document.12" ShapeID="_x0000_i1028" DrawAspect="Icon" ObjectID="_1675488122" r:id="rId18">
            <o:FieldCodes>\s</o:FieldCodes>
          </o:OLEObject>
        </w:object>
      </w:r>
    </w:p>
    <w:p w:rsidR="00483B10" w:rsidRPr="00FE037C" w:rsidRDefault="00483B10" w:rsidP="00ED1EF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FE037C" w:rsidRDefault="00FE037C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8468C7" w:rsidRDefault="008468C7">
      <w:pPr>
        <w:spacing w:after="200" w:line="276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br w:type="page"/>
      </w:r>
    </w:p>
    <w:p w:rsidR="00ED1EF0" w:rsidRDefault="00ED1EF0" w:rsidP="008468C7">
      <w:pPr>
        <w:pStyle w:val="Heading1"/>
      </w:pPr>
      <w:r>
        <w:lastRenderedPageBreak/>
        <w:t>Pricing Information</w:t>
      </w:r>
    </w:p>
    <w:tbl>
      <w:tblPr>
        <w:tblW w:w="9301" w:type="dxa"/>
        <w:tblLook w:val="04A0" w:firstRow="1" w:lastRow="0" w:firstColumn="1" w:lastColumn="0" w:noHBand="0" w:noVBand="1"/>
      </w:tblPr>
      <w:tblGrid>
        <w:gridCol w:w="4881"/>
        <w:gridCol w:w="1040"/>
        <w:gridCol w:w="1199"/>
        <w:gridCol w:w="1002"/>
        <w:gridCol w:w="1179"/>
      </w:tblGrid>
      <w:tr w:rsidR="00A41452" w:rsidRPr="00A41452" w:rsidTr="008468C7">
        <w:trPr>
          <w:trHeight w:val="210"/>
        </w:trPr>
        <w:tc>
          <w:tcPr>
            <w:tcW w:w="93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BBB59" w:themeFill="accent3"/>
            <w:noWrap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color w:val="000000"/>
                <w:lang w:bidi="ar-SA"/>
              </w:rPr>
              <w:t xml:space="preserve">Category 1 Forms </w:t>
            </w:r>
          </w:p>
        </w:tc>
      </w:tr>
      <w:tr w:rsidR="00A41452" w:rsidRPr="00A41452" w:rsidTr="00A41452">
        <w:trPr>
          <w:trHeight w:val="210"/>
        </w:trPr>
        <w:tc>
          <w:tcPr>
            <w:tcW w:w="488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Line Item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Prisma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Avantpage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Jrivera</w:t>
            </w:r>
            <w:proofErr w:type="spellEnd"/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LinguaLinx</w:t>
            </w:r>
            <w:proofErr w:type="spellEnd"/>
          </w:p>
        </w:tc>
      </w:tr>
      <w:tr w:rsidR="00A41452" w:rsidRPr="00A41452" w:rsidTr="00A41452">
        <w:trPr>
          <w:trHeight w:val="200"/>
        </w:trPr>
        <w:tc>
          <w:tcPr>
            <w:tcW w:w="4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Normal Rate - Price per Word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0.12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$0.18 </w:t>
            </w:r>
          </w:p>
        </w:tc>
      </w:tr>
      <w:tr w:rsidR="00A41452" w:rsidRPr="00A41452" w:rsidTr="00A41452">
        <w:trPr>
          <w:trHeight w:val="2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Rush Rate - Price per Word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$0.06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0.14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</w:tr>
      <w:tr w:rsidR="00A41452" w:rsidRPr="00A41452" w:rsidTr="00A41452">
        <w:trPr>
          <w:trHeight w:val="4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Project Minimum - 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[Minimum charge per project] 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8.50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   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 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$12.00 </w:t>
            </w:r>
          </w:p>
        </w:tc>
      </w:tr>
      <w:tr w:rsidR="00A41452" w:rsidRPr="00A41452" w:rsidTr="00A41452">
        <w:trPr>
          <w:trHeight w:val="4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Project Minimum - Rushed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[Minimum charge per project] 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10.00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  0</w:t>
            </w:r>
            <w:r w:rsidR="00A41452"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 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$25.00 </w:t>
            </w:r>
          </w:p>
        </w:tc>
      </w:tr>
      <w:tr w:rsidR="00A41452" w:rsidRPr="00A41452" w:rsidTr="00A41452">
        <w:trPr>
          <w:trHeight w:val="6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50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20.00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35.00 </w:t>
            </w:r>
          </w:p>
        </w:tc>
      </w:tr>
      <w:tr w:rsidR="00A41452" w:rsidRPr="00A41452" w:rsidTr="00A41452">
        <w:trPr>
          <w:trHeight w:val="6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22.00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45.00 </w:t>
            </w:r>
          </w:p>
        </w:tc>
      </w:tr>
      <w:tr w:rsidR="00A41452" w:rsidRPr="00A41452" w:rsidTr="00A41452">
        <w:trPr>
          <w:trHeight w:val="4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Proof Reading Price Per Word - Normal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0.03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  <w:tr w:rsidR="00A41452" w:rsidRPr="00A41452" w:rsidTr="00A41452">
        <w:trPr>
          <w:trHeight w:val="40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Proof Reading Price Per Word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$0.12 </w:t>
            </w:r>
          </w:p>
        </w:tc>
      </w:tr>
      <w:tr w:rsidR="00A41452" w:rsidRPr="00A41452" w:rsidTr="00A41452">
        <w:trPr>
          <w:trHeight w:val="810"/>
        </w:trPr>
        <w:tc>
          <w:tcPr>
            <w:tcW w:w="48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Rekeying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lang w:bidi="ar-SA"/>
              </w:rPr>
              <w:t>[Process of entering text provided by customer into any language into a new or existing document]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0.04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</w:tbl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tbl>
      <w:tblPr>
        <w:tblW w:w="9329" w:type="dxa"/>
        <w:tblLook w:val="04A0" w:firstRow="1" w:lastRow="0" w:firstColumn="1" w:lastColumn="0" w:noHBand="0" w:noVBand="1"/>
      </w:tblPr>
      <w:tblGrid>
        <w:gridCol w:w="4927"/>
        <w:gridCol w:w="985"/>
        <w:gridCol w:w="1199"/>
        <w:gridCol w:w="1011"/>
        <w:gridCol w:w="1207"/>
      </w:tblGrid>
      <w:tr w:rsidR="00A41452" w:rsidRPr="00A41452" w:rsidTr="008468C7">
        <w:trPr>
          <w:trHeight w:val="271"/>
        </w:trPr>
        <w:tc>
          <w:tcPr>
            <w:tcW w:w="932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4BACC6" w:themeFill="accent5"/>
            <w:noWrap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color w:val="000000"/>
                <w:lang w:bidi="ar-SA"/>
              </w:rPr>
              <w:t xml:space="preserve">Category 2 Publications </w:t>
            </w:r>
          </w:p>
        </w:tc>
      </w:tr>
      <w:tr w:rsidR="00A41452" w:rsidRPr="00A41452" w:rsidTr="002B4781">
        <w:trPr>
          <w:trHeight w:val="529"/>
        </w:trPr>
        <w:tc>
          <w:tcPr>
            <w:tcW w:w="492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Line Item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Prisma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Avantpage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Dynamic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LinguaLinx</w:t>
            </w:r>
            <w:proofErr w:type="spellEnd"/>
          </w:p>
        </w:tc>
      </w:tr>
      <w:tr w:rsidR="002B4781" w:rsidRPr="00A41452" w:rsidTr="002B4781">
        <w:trPr>
          <w:trHeight w:val="258"/>
        </w:trPr>
        <w:tc>
          <w:tcPr>
            <w:tcW w:w="49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Normal Rate - Price per Word 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$0.21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$0.18 </w:t>
            </w:r>
          </w:p>
        </w:tc>
      </w:tr>
      <w:tr w:rsidR="002B4781" w:rsidRPr="00A41452" w:rsidTr="002B4781">
        <w:trPr>
          <w:trHeight w:val="258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Rush Rate - Price per Word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$0.06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$0.25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</w:tr>
      <w:tr w:rsidR="002B4781" w:rsidRPr="00A41452" w:rsidTr="002B4781">
        <w:trPr>
          <w:trHeight w:val="517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Project Minimum - 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8.50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$12.50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$12.00 </w:t>
            </w:r>
          </w:p>
        </w:tc>
      </w:tr>
      <w:tr w:rsidR="002B4781" w:rsidRPr="00A41452" w:rsidTr="002B4781">
        <w:trPr>
          <w:trHeight w:val="517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Project Minimum - Rushed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10.00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$16.00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$25.00 </w:t>
            </w:r>
          </w:p>
        </w:tc>
      </w:tr>
      <w:tr w:rsidR="002B4781" w:rsidRPr="00A41452" w:rsidTr="002B4781">
        <w:trPr>
          <w:trHeight w:val="775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$45.00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$35.00 </w:t>
            </w:r>
          </w:p>
        </w:tc>
      </w:tr>
      <w:tr w:rsidR="002B4781" w:rsidRPr="00A41452" w:rsidTr="002B4781">
        <w:trPr>
          <w:trHeight w:val="775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$55.00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$45.00 </w:t>
            </w:r>
          </w:p>
        </w:tc>
      </w:tr>
      <w:tr w:rsidR="002B4781" w:rsidRPr="00A41452" w:rsidTr="002B4781">
        <w:trPr>
          <w:trHeight w:val="517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Proof Reading Price Per Word - Normal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$0.09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  <w:tr w:rsidR="002B4781" w:rsidRPr="00A41452" w:rsidTr="002B4781">
        <w:trPr>
          <w:trHeight w:val="517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Proof Reading Price Per Word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$0.12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$0.12 </w:t>
            </w:r>
          </w:p>
        </w:tc>
      </w:tr>
      <w:tr w:rsidR="002B4781" w:rsidRPr="00A41452" w:rsidTr="002B4781">
        <w:trPr>
          <w:trHeight w:val="788"/>
        </w:trPr>
        <w:tc>
          <w:tcPr>
            <w:tcW w:w="49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Rekeying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lang w:bidi="ar-SA"/>
              </w:rPr>
              <w:t>[Process of entering text provided by customer into any language into a new or existing document]</w:t>
            </w:r>
          </w:p>
        </w:tc>
        <w:tc>
          <w:tcPr>
            <w:tcW w:w="9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4781" w:rsidRDefault="002B4781" w:rsidP="002B4781">
            <w:pPr>
              <w:jc w:val="right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$0.08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B4781" w:rsidRPr="00A41452" w:rsidRDefault="002B4781" w:rsidP="002B47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</w:tbl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8468C7" w:rsidRDefault="008468C7">
      <w:pPr>
        <w:spacing w:after="200" w:line="276" w:lineRule="auto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sz w:val="20"/>
          <w:szCs w:val="20"/>
        </w:rPr>
        <w:br w:type="page"/>
      </w: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tbl>
      <w:tblPr>
        <w:tblW w:w="9331" w:type="dxa"/>
        <w:tblLook w:val="04A0" w:firstRow="1" w:lastRow="0" w:firstColumn="1" w:lastColumn="0" w:noHBand="0" w:noVBand="1"/>
      </w:tblPr>
      <w:tblGrid>
        <w:gridCol w:w="4940"/>
        <w:gridCol w:w="1059"/>
        <w:gridCol w:w="1076"/>
        <w:gridCol w:w="1277"/>
        <w:gridCol w:w="979"/>
      </w:tblGrid>
      <w:tr w:rsidR="00A41452" w:rsidRPr="00A41452" w:rsidTr="008468C7">
        <w:trPr>
          <w:trHeight w:val="248"/>
        </w:trPr>
        <w:tc>
          <w:tcPr>
            <w:tcW w:w="93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064A2" w:themeFill="accent4"/>
            <w:noWrap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color w:val="000000"/>
                <w:lang w:bidi="ar-SA"/>
              </w:rPr>
              <w:t xml:space="preserve">Category 3 Auto Generated Text </w:t>
            </w:r>
          </w:p>
        </w:tc>
      </w:tr>
      <w:tr w:rsidR="00A41452" w:rsidRPr="00A41452" w:rsidTr="00A41452">
        <w:trPr>
          <w:trHeight w:val="248"/>
        </w:trPr>
        <w:tc>
          <w:tcPr>
            <w:tcW w:w="49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Line Item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Prisma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Dynamic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Avantpage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Jrivera</w:t>
            </w:r>
            <w:proofErr w:type="spellEnd"/>
          </w:p>
        </w:tc>
      </w:tr>
      <w:tr w:rsidR="00A41452" w:rsidRPr="00A41452" w:rsidTr="00A41452">
        <w:trPr>
          <w:trHeight w:val="237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Normal Rate - Price per Word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$0.20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0.04 </w:t>
            </w:r>
          </w:p>
        </w:tc>
      </w:tr>
      <w:tr w:rsidR="00A41452" w:rsidRPr="00A41452" w:rsidTr="00A41452">
        <w:trPr>
          <w:trHeight w:val="237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Rush Rate - Price per Word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$0.24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$0.06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</w:tr>
      <w:tr w:rsidR="00A41452" w:rsidRPr="00A41452" w:rsidTr="00A41452">
        <w:trPr>
          <w:trHeight w:val="474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Project Minimum - 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8.50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$12.50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 </w:t>
            </w:r>
          </w:p>
        </w:tc>
      </w:tr>
      <w:tr w:rsidR="00A41452" w:rsidRPr="00A41452" w:rsidTr="00A41452">
        <w:trPr>
          <w:trHeight w:val="474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Project Minimum - Rushed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10.00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$16.00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2B4781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</w:t>
            </w:r>
            <w:r w:rsid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0</w:t>
            </w:r>
            <w:r w:rsidR="00A41452"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  </w:t>
            </w:r>
          </w:p>
        </w:tc>
      </w:tr>
      <w:tr w:rsidR="00A41452" w:rsidRPr="00A41452" w:rsidTr="00A41452">
        <w:trPr>
          <w:trHeight w:val="711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38.00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$45.00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20.00 </w:t>
            </w:r>
          </w:p>
        </w:tc>
      </w:tr>
      <w:tr w:rsidR="00A41452" w:rsidRPr="00A41452" w:rsidTr="00A41452">
        <w:trPr>
          <w:trHeight w:val="711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38.00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$55.00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22.00 </w:t>
            </w:r>
          </w:p>
        </w:tc>
      </w:tr>
      <w:tr w:rsidR="00A41452" w:rsidRPr="00A41452" w:rsidTr="00A41452">
        <w:trPr>
          <w:trHeight w:val="474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Proof Reading Price Per Word - Normal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</w:tr>
      <w:tr w:rsidR="00A41452" w:rsidRPr="00A41452" w:rsidTr="00A41452">
        <w:trPr>
          <w:trHeight w:val="474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Proof Reading Price Per Word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$0.12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</w:tr>
      <w:tr w:rsidR="00A41452" w:rsidRPr="00A41452" w:rsidTr="00A41452">
        <w:trPr>
          <w:trHeight w:val="96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Rekeying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lang w:bidi="ar-SA"/>
              </w:rPr>
              <w:t>[Process of entering text provided by customer into any language into a new or existing document]</w:t>
            </w:r>
          </w:p>
        </w:tc>
        <w:tc>
          <w:tcPr>
            <w:tcW w:w="10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$0.08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0.04 </w:t>
            </w:r>
          </w:p>
        </w:tc>
      </w:tr>
    </w:tbl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4940"/>
        <w:gridCol w:w="1022"/>
        <w:gridCol w:w="1199"/>
        <w:gridCol w:w="1011"/>
        <w:gridCol w:w="1179"/>
      </w:tblGrid>
      <w:tr w:rsidR="00A41452" w:rsidRPr="00A41452" w:rsidTr="008468C7">
        <w:trPr>
          <w:trHeight w:val="315"/>
        </w:trPr>
        <w:tc>
          <w:tcPr>
            <w:tcW w:w="93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79646" w:themeFill="accent6"/>
            <w:noWrap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color w:val="000000"/>
                <w:lang w:bidi="ar-SA"/>
              </w:rPr>
              <w:t>Category 4 General Information Documents</w:t>
            </w:r>
          </w:p>
        </w:tc>
      </w:tr>
      <w:tr w:rsidR="00A41452" w:rsidRPr="00A41452" w:rsidTr="00A41452">
        <w:trPr>
          <w:trHeight w:val="223"/>
        </w:trPr>
        <w:tc>
          <w:tcPr>
            <w:tcW w:w="49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Line Item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Prisma</w:t>
            </w:r>
            <w:proofErr w:type="spellEnd"/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Avantpage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Dynamic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LinguaLinx</w:t>
            </w:r>
            <w:proofErr w:type="spellEnd"/>
          </w:p>
        </w:tc>
      </w:tr>
      <w:tr w:rsidR="00A41452" w:rsidRPr="00A41452" w:rsidTr="00A41452">
        <w:trPr>
          <w:trHeight w:val="300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Normal Rate - Price per Word 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$0.18 </w:t>
            </w:r>
          </w:p>
        </w:tc>
      </w:tr>
      <w:tr w:rsidR="00A41452" w:rsidRPr="00A41452" w:rsidTr="00A41452">
        <w:trPr>
          <w:trHeight w:val="3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Rush Rate - Price per Word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$0.06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$0.24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$0.22 </w:t>
            </w:r>
          </w:p>
        </w:tc>
      </w:tr>
      <w:tr w:rsidR="00A41452" w:rsidRPr="00A41452" w:rsidTr="00A41452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Project Minimum - 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8.50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$44.00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$12.00 </w:t>
            </w:r>
          </w:p>
        </w:tc>
      </w:tr>
      <w:tr w:rsidR="00A41452" w:rsidRPr="00A41452" w:rsidTr="00A41452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Project Minimum - Rushed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10.00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$49.00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$25.00 </w:t>
            </w:r>
          </w:p>
        </w:tc>
      </w:tr>
      <w:tr w:rsidR="00A41452" w:rsidRPr="00A41452" w:rsidTr="00A41452">
        <w:trPr>
          <w:trHeight w:val="9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$50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$45.00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$35.00 </w:t>
            </w:r>
          </w:p>
        </w:tc>
      </w:tr>
      <w:tr w:rsidR="00A41452" w:rsidRPr="00A41452" w:rsidTr="00A41452">
        <w:trPr>
          <w:trHeight w:val="9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  on translations not related to translating, such as publishing, imaging, etc.]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$10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.00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$55.00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$45.00 </w:t>
            </w:r>
          </w:p>
        </w:tc>
      </w:tr>
      <w:tr w:rsidR="00A41452" w:rsidRPr="00A41452" w:rsidTr="00A41452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Proof Reading Price Per Word - Normal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  <w:tr w:rsidR="00A41452" w:rsidRPr="00A41452" w:rsidTr="00A41452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Proof Reading Price Per Word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$0.12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$0.12 </w:t>
            </w:r>
          </w:p>
        </w:tc>
      </w:tr>
      <w:tr w:rsidR="00A41452" w:rsidRPr="00A41452" w:rsidTr="00A41452">
        <w:trPr>
          <w:trHeight w:val="915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Rekeying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lang w:bidi="ar-SA"/>
              </w:rPr>
              <w:t>[Process of entering text provided by customer into any language into a new or existing document]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$0.03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$0.08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</w:tbl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tbl>
      <w:tblPr>
        <w:tblW w:w="9350" w:type="dxa"/>
        <w:tblLook w:val="04A0" w:firstRow="1" w:lastRow="0" w:firstColumn="1" w:lastColumn="0" w:noHBand="0" w:noVBand="1"/>
      </w:tblPr>
      <w:tblGrid>
        <w:gridCol w:w="4940"/>
        <w:gridCol w:w="1208"/>
        <w:gridCol w:w="992"/>
        <w:gridCol w:w="1199"/>
        <w:gridCol w:w="1011"/>
      </w:tblGrid>
      <w:tr w:rsidR="00A41452" w:rsidRPr="00A41452" w:rsidTr="008468C7">
        <w:trPr>
          <w:trHeight w:val="267"/>
        </w:trPr>
        <w:tc>
          <w:tcPr>
            <w:tcW w:w="9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504D" w:themeFill="accent2"/>
            <w:noWrap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color w:val="000000"/>
                <w:lang w:bidi="ar-SA"/>
              </w:rPr>
              <w:t>Category 5 Client Specific or Locally Generated Documents</w:t>
            </w:r>
          </w:p>
        </w:tc>
      </w:tr>
      <w:tr w:rsidR="00A41452" w:rsidRPr="00A41452" w:rsidTr="00A41452">
        <w:trPr>
          <w:trHeight w:val="267"/>
        </w:trPr>
        <w:tc>
          <w:tcPr>
            <w:tcW w:w="49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Line Item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Prisma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Ad Astra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Avantpage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Dynamic</w:t>
            </w:r>
          </w:p>
        </w:tc>
      </w:tr>
      <w:tr w:rsidR="00A41452" w:rsidRPr="00A41452" w:rsidTr="00A41452">
        <w:trPr>
          <w:trHeight w:val="255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Fill-In Translation Requests: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Principle Languages, Normal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0.19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$0.17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Fill-In Translation Requests: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Non-Principle Languages, Normal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0.19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$0.20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$0.21 </w:t>
            </w:r>
          </w:p>
        </w:tc>
      </w:tr>
      <w:tr w:rsidR="00A41452" w:rsidRPr="00A41452" w:rsidTr="00A41452">
        <w:trPr>
          <w:trHeight w:val="255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Full Translation Requests: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Principle Languages, Normal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0.19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$0.16 </w:t>
            </w:r>
          </w:p>
        </w:tc>
      </w:tr>
      <w:tr w:rsidR="00A41452" w:rsidRPr="00A41452" w:rsidTr="00A41452">
        <w:trPr>
          <w:trHeight w:val="255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Full Translation Requests: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Principle Languages, Rushed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0.19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$0.20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Full Translation Requests: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Non-Principle Languages, Normal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0.19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$0.19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$0.20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Full Translation Requests: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Non-Principle Languages, Rushed  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0.19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$0.20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$0.24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Project Minimum - Normal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12.50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47.50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$14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$11.65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Project Minimum - Rushed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12.50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60.00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$14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$15.00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Proof Reading Price Per Word - Normal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$0.02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$0.09 </w:t>
            </w:r>
          </w:p>
        </w:tc>
      </w:tr>
      <w:tr w:rsidR="00A41452" w:rsidRPr="00A41452" w:rsidTr="00A41452">
        <w:trPr>
          <w:trHeight w:val="51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Proof Reading Price Per Word - Rushed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0.15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$0.02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$0.12 </w:t>
            </w:r>
          </w:p>
        </w:tc>
      </w:tr>
      <w:tr w:rsidR="00A41452" w:rsidRPr="00A41452" w:rsidTr="00A41452">
        <w:trPr>
          <w:trHeight w:val="778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Rekeying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lang w:bidi="ar-SA"/>
              </w:rPr>
              <w:t>[Process of entering text provided by customer into any language into a new or existing document]</w:t>
            </w:r>
          </w:p>
        </w:tc>
        <w:tc>
          <w:tcPr>
            <w:tcW w:w="12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0.10 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$0.02 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$0.08 </w:t>
            </w:r>
          </w:p>
        </w:tc>
      </w:tr>
    </w:tbl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tbl>
      <w:tblPr>
        <w:tblW w:w="9586" w:type="dxa"/>
        <w:tblLayout w:type="fixed"/>
        <w:tblLook w:val="04A0" w:firstRow="1" w:lastRow="0" w:firstColumn="1" w:lastColumn="0" w:noHBand="0" w:noVBand="1"/>
      </w:tblPr>
      <w:tblGrid>
        <w:gridCol w:w="4940"/>
        <w:gridCol w:w="1406"/>
        <w:gridCol w:w="1080"/>
        <w:gridCol w:w="1024"/>
        <w:gridCol w:w="1136"/>
      </w:tblGrid>
      <w:tr w:rsidR="00A41452" w:rsidRPr="00A41452" w:rsidTr="002B4781">
        <w:trPr>
          <w:trHeight w:val="315"/>
        </w:trPr>
        <w:tc>
          <w:tcPr>
            <w:tcW w:w="9586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00"/>
            <w:noWrap/>
            <w:vAlign w:val="bottom"/>
            <w:hideMark/>
          </w:tcPr>
          <w:p w:rsidR="00A41452" w:rsidRPr="00A41452" w:rsidRDefault="00A41452" w:rsidP="00A4145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Category 6 Emergency and Urgent Situations </w:t>
            </w:r>
          </w:p>
        </w:tc>
      </w:tr>
      <w:tr w:rsidR="00A41452" w:rsidRPr="00A41452" w:rsidTr="002B4781">
        <w:trPr>
          <w:trHeight w:val="615"/>
        </w:trPr>
        <w:tc>
          <w:tcPr>
            <w:tcW w:w="49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Line Item</w:t>
            </w:r>
          </w:p>
        </w:tc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Northwest Interpreters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LanguageLink</w:t>
            </w:r>
            <w:proofErr w:type="spellEnd"/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Jrivera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A41452" w:rsidRPr="00A41452" w:rsidRDefault="00A41452" w:rsidP="00A41452">
            <w:pP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Prisma</w:t>
            </w:r>
            <w:proofErr w:type="spellEnd"/>
          </w:p>
        </w:tc>
      </w:tr>
      <w:tr w:rsidR="00A41452" w:rsidRPr="00A41452" w:rsidTr="002B4781">
        <w:trPr>
          <w:trHeight w:val="300"/>
        </w:trPr>
        <w:tc>
          <w:tcPr>
            <w:tcW w:w="49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Rate Price per Word</w:t>
            </w:r>
          </w:p>
        </w:tc>
        <w:tc>
          <w:tcPr>
            <w:tcW w:w="1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$0.24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0.14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0.22 </w:t>
            </w:r>
          </w:p>
        </w:tc>
      </w:tr>
      <w:tr w:rsidR="00A41452" w:rsidRPr="00A41452" w:rsidTr="002B4781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Project Minimum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[Minimum charge per project]</w:t>
            </w:r>
          </w:p>
        </w:tc>
        <w:tc>
          <w:tcPr>
            <w:tcW w:w="1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45.00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$35.00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</w:t>
            </w:r>
            <w:r w:rsidR="002B4781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0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75.00 </w:t>
            </w:r>
          </w:p>
        </w:tc>
      </w:tr>
      <w:tr w:rsidR="00A41452" w:rsidRPr="00A41452" w:rsidTr="002B4781">
        <w:trPr>
          <w:trHeight w:val="9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Hourly Rate for Desktop Publishing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[For work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on translations not related to translating, such as publishing, imaging, etc.]</w:t>
            </w:r>
          </w:p>
        </w:tc>
        <w:tc>
          <w:tcPr>
            <w:tcW w:w="1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45.00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$35.00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30.00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42.50 </w:t>
            </w:r>
          </w:p>
        </w:tc>
      </w:tr>
      <w:tr w:rsidR="00A41452" w:rsidRPr="00A41452" w:rsidTr="002B4781">
        <w:trPr>
          <w:trHeight w:val="60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Proof Reading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color w:val="000000"/>
                <w:lang w:bidi="ar-SA"/>
              </w:rPr>
              <w:t>[Reviewing existing translated work]</w:t>
            </w:r>
          </w:p>
        </w:tc>
        <w:tc>
          <w:tcPr>
            <w:tcW w:w="1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  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$0.24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0.10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0.10 </w:t>
            </w:r>
          </w:p>
        </w:tc>
      </w:tr>
      <w:tr w:rsidR="00A41452" w:rsidRPr="00A41452" w:rsidTr="002B4781">
        <w:trPr>
          <w:trHeight w:val="915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Rekeying Price Per Word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br/>
            </w:r>
            <w:r w:rsidRPr="00A41452">
              <w:rPr>
                <w:rFonts w:ascii="Calibri" w:eastAsia="Times New Roman" w:hAnsi="Calibri" w:cs="Calibri"/>
                <w:lang w:bidi="ar-SA"/>
              </w:rPr>
              <w:t>[Process of entering text provided by customer into any language into a new or existing document]</w:t>
            </w:r>
          </w:p>
        </w:tc>
        <w:tc>
          <w:tcPr>
            <w:tcW w:w="14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$0.24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0.04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41452" w:rsidRPr="00A41452" w:rsidRDefault="00A41452" w:rsidP="00A41452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$   </w:t>
            </w:r>
            <w:r w:rsidRPr="00A41452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0.10 </w:t>
            </w:r>
          </w:p>
        </w:tc>
      </w:tr>
    </w:tbl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A41452" w:rsidRDefault="00A41452" w:rsidP="00ED1EF0">
      <w:pPr>
        <w:spacing w:line="276" w:lineRule="auto"/>
        <w:rPr>
          <w:rFonts w:asciiTheme="majorHAnsi" w:hAnsiTheme="majorHAnsi" w:cstheme="majorHAnsi"/>
          <w:i/>
          <w:sz w:val="20"/>
          <w:szCs w:val="20"/>
        </w:rPr>
      </w:pPr>
    </w:p>
    <w:p w:rsidR="008468C7" w:rsidRDefault="008468C7">
      <w:pPr>
        <w:spacing w:after="200" w:line="276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br w:type="page"/>
      </w:r>
    </w:p>
    <w:p w:rsidR="00413F3F" w:rsidRDefault="00A41452" w:rsidP="008468C7">
      <w:pPr>
        <w:pStyle w:val="Heading1"/>
      </w:pPr>
      <w:r>
        <w:lastRenderedPageBreak/>
        <w:t xml:space="preserve">Contractor Contact Information </w:t>
      </w:r>
    </w:p>
    <w:p w:rsidR="002E49FA" w:rsidRDefault="002E49FA" w:rsidP="002E49FA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tbl>
      <w:tblPr>
        <w:tblStyle w:val="GridTable2"/>
        <w:tblW w:w="9157" w:type="dxa"/>
        <w:tblLook w:val="04A0" w:firstRow="1" w:lastRow="0" w:firstColumn="1" w:lastColumn="0" w:noHBand="0" w:noVBand="1"/>
        <w:tblCaption w:val="Multiple Award Sample Table"/>
        <w:tblDescription w:val="Example"/>
      </w:tblPr>
      <w:tblGrid>
        <w:gridCol w:w="1417"/>
        <w:gridCol w:w="1316"/>
        <w:gridCol w:w="1583"/>
        <w:gridCol w:w="1942"/>
        <w:gridCol w:w="2899"/>
      </w:tblGrid>
      <w:tr w:rsidR="00A41452" w:rsidTr="008468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Default="00A41452" w:rsidP="00ED1EF0">
            <w:pPr>
              <w:spacing w:line="276" w:lineRule="auto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Contractor</w:t>
            </w:r>
          </w:p>
        </w:tc>
        <w:tc>
          <w:tcPr>
            <w:tcW w:w="1541" w:type="dxa"/>
          </w:tcPr>
          <w:p w:rsidR="00A41452" w:rsidRDefault="00A41452" w:rsidP="00ED1EF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Contact Name </w:t>
            </w:r>
          </w:p>
        </w:tc>
        <w:tc>
          <w:tcPr>
            <w:tcW w:w="1583" w:type="dxa"/>
          </w:tcPr>
          <w:p w:rsidR="00A41452" w:rsidRDefault="00A41452" w:rsidP="00ED1EF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Area of Responsibility </w:t>
            </w:r>
          </w:p>
        </w:tc>
        <w:tc>
          <w:tcPr>
            <w:tcW w:w="2282" w:type="dxa"/>
          </w:tcPr>
          <w:p w:rsidR="00A41452" w:rsidRDefault="00A41452" w:rsidP="00ED1EF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Contact Phone Number</w:t>
            </w:r>
          </w:p>
        </w:tc>
        <w:tc>
          <w:tcPr>
            <w:tcW w:w="2433" w:type="dxa"/>
          </w:tcPr>
          <w:p w:rsidR="00A41452" w:rsidRDefault="00A41452" w:rsidP="00ED1EF0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Contact Email </w:t>
            </w:r>
          </w:p>
        </w:tc>
      </w:tr>
      <w:tr w:rsidR="00A41452" w:rsidRPr="00413F3F" w:rsidTr="0084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Ad Astra, Inc. </w:t>
            </w:r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Jean-Paul Borja </w:t>
            </w:r>
          </w:p>
        </w:tc>
        <w:tc>
          <w:tcPr>
            <w:tcW w:w="1583" w:type="dxa"/>
          </w:tcPr>
          <w:p w:rsidR="00A41452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Project Manager </w:t>
            </w:r>
          </w:p>
        </w:tc>
        <w:tc>
          <w:tcPr>
            <w:tcW w:w="2282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301 408 4242 ex. 141</w:t>
            </w:r>
          </w:p>
        </w:tc>
        <w:tc>
          <w:tcPr>
            <w:tcW w:w="2433" w:type="dxa"/>
          </w:tcPr>
          <w:p w:rsidR="00A41452" w:rsidRDefault="007C7219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19" w:history="1">
              <w:r w:rsidR="00A41452" w:rsidRPr="00C31C9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Translation@ad-astrainc.com</w:t>
              </w:r>
            </w:hyperlink>
          </w:p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41452" w:rsidRPr="00413F3F" w:rsidTr="008468C7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Avantpage</w:t>
            </w:r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Eduardo Diaz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DES Account Manager</w:t>
            </w:r>
          </w:p>
        </w:tc>
        <w:tc>
          <w:tcPr>
            <w:tcW w:w="2282" w:type="dxa"/>
          </w:tcPr>
          <w:p w:rsidR="00A41452" w:rsidRPr="00413F3F" w:rsidRDefault="00666035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530 750 2040 ex. 53</w:t>
            </w:r>
          </w:p>
        </w:tc>
        <w:tc>
          <w:tcPr>
            <w:tcW w:w="2433" w:type="dxa"/>
          </w:tcPr>
          <w:p w:rsidR="00A41452" w:rsidRDefault="007C7219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20" w:history="1">
              <w:r w:rsidR="00A41452" w:rsidRPr="00C31C9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eduardo@avantpage.com</w:t>
              </w:r>
            </w:hyperlink>
          </w:p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41452" w:rsidRPr="00413F3F" w:rsidTr="0084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Dynamic Language Center</w:t>
            </w:r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Jason Selden 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Director of Client Services</w:t>
            </w:r>
          </w:p>
        </w:tc>
        <w:tc>
          <w:tcPr>
            <w:tcW w:w="2282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206 493 1604</w:t>
            </w:r>
          </w:p>
        </w:tc>
        <w:tc>
          <w:tcPr>
            <w:tcW w:w="2433" w:type="dxa"/>
          </w:tcPr>
          <w:p w:rsidR="00A41452" w:rsidRDefault="007C7219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21" w:history="1">
              <w:r w:rsidR="00A41452" w:rsidRPr="00C31C9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jason@dynamiclanguage.com</w:t>
              </w:r>
            </w:hyperlink>
          </w:p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A41452" w:rsidRPr="00413F3F" w:rsidTr="008468C7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JRivera</w:t>
            </w:r>
            <w:proofErr w:type="spellEnd"/>
          </w:p>
        </w:tc>
        <w:tc>
          <w:tcPr>
            <w:tcW w:w="1541" w:type="dxa"/>
          </w:tcPr>
          <w:p w:rsidR="00A41452" w:rsidRPr="00413F3F" w:rsidRDefault="00630882" w:rsidP="0063088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Susie George 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Contract, Management, and Sales</w:t>
            </w:r>
          </w:p>
        </w:tc>
        <w:tc>
          <w:tcPr>
            <w:tcW w:w="2282" w:type="dxa"/>
          </w:tcPr>
          <w:p w:rsidR="00A41452" w:rsidRPr="00413F3F" w:rsidRDefault="0063088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5098884563</w:t>
            </w:r>
          </w:p>
        </w:tc>
        <w:tc>
          <w:tcPr>
            <w:tcW w:w="2433" w:type="dxa"/>
          </w:tcPr>
          <w:p w:rsidR="00A41452" w:rsidRPr="00413F3F" w:rsidRDefault="0063088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630882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>request@jriva.com</w:t>
            </w:r>
          </w:p>
        </w:tc>
      </w:tr>
      <w:tr w:rsidR="00A41452" w:rsidRPr="00413F3F" w:rsidTr="0084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Language Link</w:t>
            </w:r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Account Services Group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Translation </w:t>
            </w:r>
          </w:p>
        </w:tc>
        <w:tc>
          <w:tcPr>
            <w:tcW w:w="2282" w:type="dxa"/>
          </w:tcPr>
          <w:p w:rsidR="00A41452" w:rsidRPr="00413F3F" w:rsidRDefault="007C7219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7C7219">
              <w:rPr>
                <w:rFonts w:asciiTheme="majorHAnsi" w:hAnsiTheme="majorHAnsi" w:cstheme="majorHAnsi"/>
                <w:sz w:val="20"/>
                <w:szCs w:val="20"/>
              </w:rPr>
              <w:t>360.314.0025</w:t>
            </w:r>
          </w:p>
        </w:tc>
        <w:tc>
          <w:tcPr>
            <w:tcW w:w="2433" w:type="dxa"/>
          </w:tcPr>
          <w:p w:rsidR="00A41452" w:rsidRPr="00413F3F" w:rsidRDefault="007C7219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color w:val="1F497D"/>
              </w:rPr>
              <w:fldChar w:fldCharType="begin"/>
            </w:r>
            <w:r>
              <w:rPr>
                <w:color w:val="1F497D"/>
              </w:rPr>
              <w:instrText xml:space="preserve"> HYPERLINK "mailto:Quotes@language.link" </w:instrText>
            </w:r>
            <w:r>
              <w:rPr>
                <w:color w:val="1F497D"/>
              </w:rPr>
              <w:fldChar w:fldCharType="separate"/>
            </w:r>
            <w:r>
              <w:rPr>
                <w:rStyle w:val="Hyperlink"/>
              </w:rPr>
              <w:t>Quotes@language.link</w:t>
            </w:r>
            <w:r>
              <w:rPr>
                <w:color w:val="1F497D"/>
              </w:rPr>
              <w:fldChar w:fldCharType="end"/>
            </w:r>
            <w:bookmarkStart w:id="1" w:name="_GoBack"/>
            <w:bookmarkEnd w:id="1"/>
            <w:r w:rsidR="00A4145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A41452" w:rsidRPr="00413F3F" w:rsidTr="008468C7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LinguaLinx</w:t>
            </w:r>
            <w:proofErr w:type="spellEnd"/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Areji Kinsler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Point of Contact</w:t>
            </w:r>
          </w:p>
        </w:tc>
        <w:tc>
          <w:tcPr>
            <w:tcW w:w="2282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518 388 9000 ex. 1041</w:t>
            </w:r>
          </w:p>
        </w:tc>
        <w:tc>
          <w:tcPr>
            <w:tcW w:w="2433" w:type="dxa"/>
          </w:tcPr>
          <w:p w:rsidR="00A41452" w:rsidRPr="00413F3F" w:rsidRDefault="007C7219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22" w:history="1">
              <w:r w:rsidR="00A41452" w:rsidRPr="00C31C99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akinsler@lingualinx.com</w:t>
              </w:r>
            </w:hyperlink>
            <w:r w:rsidR="00A4145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A41452" w:rsidRPr="00413F3F" w:rsidTr="008468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Northwest Interpreters</w:t>
            </w:r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Carolyn Knees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Translation Department Management </w:t>
            </w:r>
          </w:p>
        </w:tc>
        <w:tc>
          <w:tcPr>
            <w:tcW w:w="2282" w:type="dxa"/>
          </w:tcPr>
          <w:p w:rsidR="00A41452" w:rsidRPr="00413F3F" w:rsidRDefault="00A41452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866 468 7769</w:t>
            </w:r>
          </w:p>
        </w:tc>
        <w:tc>
          <w:tcPr>
            <w:tcW w:w="2433" w:type="dxa"/>
          </w:tcPr>
          <w:p w:rsidR="00A41452" w:rsidRPr="00413F3F" w:rsidRDefault="007C7219" w:rsidP="00ED1E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23" w:history="1">
              <w:r w:rsidR="00A361C3" w:rsidRPr="00A361C3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projects@nwiservices.com</w:t>
              </w:r>
            </w:hyperlink>
            <w:r w:rsidR="00A4145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A41452" w:rsidRPr="00413F3F" w:rsidTr="008468C7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8" w:type="dxa"/>
          </w:tcPr>
          <w:p w:rsidR="00A41452" w:rsidRPr="00413F3F" w:rsidRDefault="00A41452" w:rsidP="00ED1EF0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Prisma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International </w:t>
            </w:r>
          </w:p>
        </w:tc>
        <w:tc>
          <w:tcPr>
            <w:tcW w:w="1541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 w:rsidRPr="00A41452">
              <w:rPr>
                <w:rFonts w:asciiTheme="majorHAnsi" w:hAnsiTheme="majorHAnsi" w:cstheme="majorHAnsi"/>
                <w:sz w:val="20"/>
                <w:szCs w:val="20"/>
              </w:rPr>
              <w:t>James V. Romano</w:t>
            </w:r>
          </w:p>
        </w:tc>
        <w:tc>
          <w:tcPr>
            <w:tcW w:w="1583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/>
              </w:rPr>
              <w:t>Account  Management</w:t>
            </w:r>
          </w:p>
        </w:tc>
        <w:tc>
          <w:tcPr>
            <w:tcW w:w="2282" w:type="dxa"/>
          </w:tcPr>
          <w:p w:rsidR="00A41452" w:rsidRPr="00413F3F" w:rsidRDefault="00A41452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Calibri" w:hAnsi="Calibri"/>
              </w:rPr>
              <w:t>612-349-3111</w:t>
            </w:r>
          </w:p>
        </w:tc>
        <w:tc>
          <w:tcPr>
            <w:tcW w:w="2433" w:type="dxa"/>
          </w:tcPr>
          <w:p w:rsidR="00A41452" w:rsidRPr="00413F3F" w:rsidRDefault="007C7219" w:rsidP="00ED1EF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</w:rPr>
            </w:pPr>
            <w:hyperlink r:id="rId24" w:history="1">
              <w:r w:rsidR="00A41452" w:rsidRPr="000A178B">
                <w:rPr>
                  <w:rStyle w:val="Hyperlink"/>
                  <w:rFonts w:ascii="Calibri" w:hAnsi="Calibri"/>
                </w:rPr>
                <w:t>jromano@prisma.com</w:t>
              </w:r>
            </w:hyperlink>
          </w:p>
        </w:tc>
      </w:tr>
    </w:tbl>
    <w:p w:rsidR="005652FE" w:rsidRPr="00586FBE" w:rsidRDefault="005652FE" w:rsidP="000838A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406D38" w:rsidRPr="00406D38" w:rsidRDefault="00406D38" w:rsidP="00406D38">
      <w:pPr>
        <w:spacing w:line="276" w:lineRule="auto"/>
        <w:rPr>
          <w:rFonts w:eastAsia="Times New Roman" w:cs="Arial"/>
          <w:sz w:val="20"/>
          <w:szCs w:val="20"/>
        </w:rPr>
      </w:pPr>
      <w:r w:rsidRPr="00406D38">
        <w:rPr>
          <w:rFonts w:eastAsia="Times New Roman" w:cs="Arial"/>
          <w:b/>
          <w:sz w:val="20"/>
          <w:szCs w:val="20"/>
        </w:rPr>
        <w:t xml:space="preserve">DES Contract Specialist: </w:t>
      </w:r>
      <w:r w:rsidRPr="00406D38">
        <w:rPr>
          <w:rFonts w:eastAsia="Times New Roman" w:cs="Arial"/>
          <w:sz w:val="20"/>
          <w:szCs w:val="20"/>
        </w:rPr>
        <w:t>Antoinette Sanfilippo</w:t>
      </w:r>
    </w:p>
    <w:p w:rsidR="00406D38" w:rsidRPr="00406D38" w:rsidRDefault="00406D38" w:rsidP="00406D38">
      <w:pPr>
        <w:spacing w:line="276" w:lineRule="auto"/>
        <w:rPr>
          <w:rFonts w:eastAsia="Times New Roman" w:cs="Arial"/>
          <w:sz w:val="20"/>
          <w:szCs w:val="20"/>
        </w:rPr>
      </w:pPr>
      <w:r w:rsidRPr="00406D38">
        <w:rPr>
          <w:rFonts w:eastAsia="Times New Roman" w:cs="Arial"/>
          <w:b/>
          <w:sz w:val="20"/>
          <w:szCs w:val="20"/>
        </w:rPr>
        <w:t xml:space="preserve">Phone: </w:t>
      </w:r>
      <w:r w:rsidRPr="00406D38">
        <w:rPr>
          <w:rFonts w:eastAsia="Times New Roman" w:cs="Arial"/>
          <w:sz w:val="20"/>
          <w:szCs w:val="20"/>
        </w:rPr>
        <w:t>360 407 9390</w:t>
      </w:r>
    </w:p>
    <w:p w:rsidR="00406D38" w:rsidRPr="00406D38" w:rsidRDefault="00406D38" w:rsidP="00406D38">
      <w:pPr>
        <w:rPr>
          <w:rFonts w:eastAsia="Times New Roman" w:cs="Times New Roman"/>
          <w:sz w:val="20"/>
          <w:szCs w:val="20"/>
        </w:rPr>
      </w:pPr>
      <w:r w:rsidRPr="00406D38">
        <w:rPr>
          <w:rFonts w:eastAsia="Times New Roman" w:cs="Arial"/>
          <w:b/>
          <w:sz w:val="20"/>
          <w:szCs w:val="20"/>
        </w:rPr>
        <w:t xml:space="preserve">E-mail: </w:t>
      </w:r>
      <w:hyperlink r:id="rId25" w:history="1">
        <w:r w:rsidRPr="00406D38">
          <w:rPr>
            <w:rFonts w:eastAsia="Times New Roman" w:cs="Times New Roman"/>
            <w:color w:val="0000FF"/>
            <w:sz w:val="20"/>
            <w:szCs w:val="20"/>
            <w:u w:val="single"/>
          </w:rPr>
          <w:t>antoinette.sanfilippo@des.wa.gov</w:t>
        </w:r>
      </w:hyperlink>
    </w:p>
    <w:p w:rsidR="005652FE" w:rsidRPr="005256C8" w:rsidRDefault="005652FE" w:rsidP="00406D3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sectPr w:rsidR="005652FE" w:rsidRPr="005256C8" w:rsidSect="00004353">
      <w:footerReference w:type="default" r:id="rId26"/>
      <w:headerReference w:type="first" r:id="rId27"/>
      <w:footerReference w:type="first" r:id="rId28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02C" w:rsidRDefault="00B6302C" w:rsidP="0030407E">
      <w:r>
        <w:separator/>
      </w:r>
    </w:p>
  </w:endnote>
  <w:endnote w:type="continuationSeparator" w:id="0">
    <w:p w:rsidR="00B6302C" w:rsidRDefault="00B6302C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5B0" w:rsidRPr="0074484A" w:rsidRDefault="002C5B4E" w:rsidP="0030407E">
    <w:pPr>
      <w:pStyle w:val="Footer"/>
      <w:rPr>
        <w:sz w:val="20"/>
      </w:rPr>
    </w:pPr>
    <w:r w:rsidRPr="0074484A">
      <w:rPr>
        <w:sz w:val="20"/>
      </w:rPr>
      <w:t xml:space="preserve">Rev </w:t>
    </w:r>
    <w:r w:rsidR="00406D38">
      <w:rPr>
        <w:sz w:val="20"/>
      </w:rPr>
      <w:t>4</w:t>
    </w:r>
    <w:r w:rsidR="00586FBE">
      <w:rPr>
        <w:sz w:val="20"/>
      </w:rPr>
      <w:t>/</w:t>
    </w:r>
    <w:r w:rsidR="00406D38">
      <w:rPr>
        <w:sz w:val="20"/>
      </w:rPr>
      <w:t>24</w:t>
    </w:r>
    <w:r w:rsidR="0013386C">
      <w:rPr>
        <w:sz w:val="20"/>
      </w:rPr>
      <w:t>/</w:t>
    </w:r>
    <w:r w:rsidRPr="0074484A">
      <w:rPr>
        <w:sz w:val="20"/>
      </w:rPr>
      <w:t>20</w:t>
    </w:r>
    <w:r w:rsidR="00406D38">
      <w:rPr>
        <w:sz w:val="20"/>
      </w:rPr>
      <w:t>20</w:t>
    </w:r>
    <w:r w:rsidRPr="0074484A">
      <w:rPr>
        <w:sz w:val="20"/>
      </w:rPr>
      <w:tab/>
    </w:r>
    <w:r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7C7219">
      <w:rPr>
        <w:b/>
        <w:noProof/>
        <w:sz w:val="20"/>
      </w:rPr>
      <w:t>5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7C7219">
      <w:rPr>
        <w:b/>
        <w:noProof/>
        <w:sz w:val="20"/>
      </w:rPr>
      <w:t>5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1E5" w:rsidRPr="0074484A" w:rsidRDefault="00004353" w:rsidP="0074484A">
    <w:pPr>
      <w:pStyle w:val="Footer"/>
      <w:rPr>
        <w:sz w:val="20"/>
      </w:rPr>
    </w:pPr>
    <w:r w:rsidRPr="0074484A">
      <w:rPr>
        <w:sz w:val="20"/>
      </w:rPr>
      <w:t xml:space="preserve">Rev </w:t>
    </w:r>
    <w:r w:rsidR="00406D38">
      <w:rPr>
        <w:sz w:val="20"/>
      </w:rPr>
      <w:t>4</w:t>
    </w:r>
    <w:r w:rsidR="00ED1EF0">
      <w:rPr>
        <w:sz w:val="20"/>
      </w:rPr>
      <w:t>/</w:t>
    </w:r>
    <w:r w:rsidR="00406D38">
      <w:rPr>
        <w:sz w:val="20"/>
      </w:rPr>
      <w:t>24</w:t>
    </w:r>
    <w:r w:rsidR="00D533E1">
      <w:rPr>
        <w:sz w:val="20"/>
      </w:rPr>
      <w:t>/</w:t>
    </w:r>
    <w:r w:rsidRPr="0074484A">
      <w:rPr>
        <w:sz w:val="20"/>
      </w:rPr>
      <w:t>20</w:t>
    </w:r>
    <w:r w:rsidR="00406D38">
      <w:rPr>
        <w:sz w:val="20"/>
      </w:rPr>
      <w:t>20</w:t>
    </w:r>
    <w:r w:rsidRPr="0074484A">
      <w:rPr>
        <w:sz w:val="20"/>
      </w:rPr>
      <w:tab/>
    </w:r>
    <w:r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7C7219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7C7219">
      <w:rPr>
        <w:b/>
        <w:noProof/>
        <w:sz w:val="20"/>
      </w:rPr>
      <w:t>5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02C" w:rsidRDefault="00B6302C" w:rsidP="0030407E">
      <w:r>
        <w:separator/>
      </w:r>
    </w:p>
  </w:footnote>
  <w:footnote w:type="continuationSeparator" w:id="0">
    <w:p w:rsidR="00B6302C" w:rsidRDefault="00B6302C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FBC" w:rsidRDefault="0088589C" w:rsidP="0030407E">
    <w:pPr>
      <w:pStyle w:val="Header"/>
    </w:pPr>
    <w:r>
      <w:rPr>
        <w:noProof/>
        <w:lang w:bidi="ar-SA"/>
      </w:rPr>
      <w:drawing>
        <wp:inline distT="0" distB="0" distL="0" distR="0" wp14:anchorId="0BD6B337" wp14:editId="46A5F65C">
          <wp:extent cx="2257425" cy="380160"/>
          <wp:effectExtent l="0" t="0" r="0" b="1270"/>
          <wp:docPr id="8" name="Picture 2" descr="DES logo" title="DES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2FBC"/>
    <w:rsid w:val="00045550"/>
    <w:rsid w:val="00046FC8"/>
    <w:rsid w:val="00047AFD"/>
    <w:rsid w:val="000537C4"/>
    <w:rsid w:val="000611DC"/>
    <w:rsid w:val="0006155B"/>
    <w:rsid w:val="000838A5"/>
    <w:rsid w:val="00097558"/>
    <w:rsid w:val="000E4E7B"/>
    <w:rsid w:val="000F53C5"/>
    <w:rsid w:val="00102BA9"/>
    <w:rsid w:val="0013386C"/>
    <w:rsid w:val="001477A8"/>
    <w:rsid w:val="0015786E"/>
    <w:rsid w:val="00161B5A"/>
    <w:rsid w:val="00165F84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4C70"/>
    <w:rsid w:val="0025692A"/>
    <w:rsid w:val="002577A1"/>
    <w:rsid w:val="00291FD0"/>
    <w:rsid w:val="00296201"/>
    <w:rsid w:val="002B4781"/>
    <w:rsid w:val="002B4D49"/>
    <w:rsid w:val="002C5B4E"/>
    <w:rsid w:val="002E402B"/>
    <w:rsid w:val="002E49FA"/>
    <w:rsid w:val="0030247C"/>
    <w:rsid w:val="0030407E"/>
    <w:rsid w:val="00332798"/>
    <w:rsid w:val="00335525"/>
    <w:rsid w:val="003474D3"/>
    <w:rsid w:val="00351810"/>
    <w:rsid w:val="003635CB"/>
    <w:rsid w:val="00393AC3"/>
    <w:rsid w:val="003C74F3"/>
    <w:rsid w:val="003D1D95"/>
    <w:rsid w:val="003D7E6B"/>
    <w:rsid w:val="003E00EC"/>
    <w:rsid w:val="0040066B"/>
    <w:rsid w:val="00406D38"/>
    <w:rsid w:val="00413F3F"/>
    <w:rsid w:val="004159B7"/>
    <w:rsid w:val="00432CAA"/>
    <w:rsid w:val="00442F31"/>
    <w:rsid w:val="0045592B"/>
    <w:rsid w:val="00466A41"/>
    <w:rsid w:val="00477D53"/>
    <w:rsid w:val="0048267D"/>
    <w:rsid w:val="00483B10"/>
    <w:rsid w:val="004860F2"/>
    <w:rsid w:val="00497516"/>
    <w:rsid w:val="004A0D53"/>
    <w:rsid w:val="004B07C3"/>
    <w:rsid w:val="004C2C6C"/>
    <w:rsid w:val="004F1118"/>
    <w:rsid w:val="004F702F"/>
    <w:rsid w:val="00500499"/>
    <w:rsid w:val="00501E1F"/>
    <w:rsid w:val="00515A5C"/>
    <w:rsid w:val="00517E0A"/>
    <w:rsid w:val="005256C8"/>
    <w:rsid w:val="005534E7"/>
    <w:rsid w:val="00560F17"/>
    <w:rsid w:val="00562C76"/>
    <w:rsid w:val="005652FE"/>
    <w:rsid w:val="0058034A"/>
    <w:rsid w:val="00586FBE"/>
    <w:rsid w:val="005908A0"/>
    <w:rsid w:val="005A060E"/>
    <w:rsid w:val="005A7533"/>
    <w:rsid w:val="005D06FD"/>
    <w:rsid w:val="005D11BC"/>
    <w:rsid w:val="005D3781"/>
    <w:rsid w:val="005E6784"/>
    <w:rsid w:val="005F5A85"/>
    <w:rsid w:val="005F5B07"/>
    <w:rsid w:val="00620B02"/>
    <w:rsid w:val="00624136"/>
    <w:rsid w:val="00630882"/>
    <w:rsid w:val="0063707E"/>
    <w:rsid w:val="006442E1"/>
    <w:rsid w:val="00666035"/>
    <w:rsid w:val="0069044E"/>
    <w:rsid w:val="0069690A"/>
    <w:rsid w:val="006B712B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9A4"/>
    <w:rsid w:val="007B04DC"/>
    <w:rsid w:val="007B2D64"/>
    <w:rsid w:val="007B3C07"/>
    <w:rsid w:val="007C697E"/>
    <w:rsid w:val="007C7219"/>
    <w:rsid w:val="007C7E6B"/>
    <w:rsid w:val="007D59F7"/>
    <w:rsid w:val="00801F7C"/>
    <w:rsid w:val="0080564E"/>
    <w:rsid w:val="00811B73"/>
    <w:rsid w:val="00813BAE"/>
    <w:rsid w:val="008455F0"/>
    <w:rsid w:val="008468C7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A5523"/>
    <w:rsid w:val="009B77B0"/>
    <w:rsid w:val="009C7C1F"/>
    <w:rsid w:val="009D13A1"/>
    <w:rsid w:val="009D42E6"/>
    <w:rsid w:val="009F45B0"/>
    <w:rsid w:val="00A02E2B"/>
    <w:rsid w:val="00A063B9"/>
    <w:rsid w:val="00A361C3"/>
    <w:rsid w:val="00A374B0"/>
    <w:rsid w:val="00A40CAD"/>
    <w:rsid w:val="00A41452"/>
    <w:rsid w:val="00A605F6"/>
    <w:rsid w:val="00A64E75"/>
    <w:rsid w:val="00AA2D02"/>
    <w:rsid w:val="00AC4757"/>
    <w:rsid w:val="00AC5FC3"/>
    <w:rsid w:val="00B05053"/>
    <w:rsid w:val="00B117A7"/>
    <w:rsid w:val="00B16965"/>
    <w:rsid w:val="00B23E37"/>
    <w:rsid w:val="00B30D69"/>
    <w:rsid w:val="00B4620E"/>
    <w:rsid w:val="00B6302C"/>
    <w:rsid w:val="00B82587"/>
    <w:rsid w:val="00B963EB"/>
    <w:rsid w:val="00BA0D17"/>
    <w:rsid w:val="00BA212C"/>
    <w:rsid w:val="00BC6E2E"/>
    <w:rsid w:val="00BE61E5"/>
    <w:rsid w:val="00C061CF"/>
    <w:rsid w:val="00C168D6"/>
    <w:rsid w:val="00C85887"/>
    <w:rsid w:val="00CD7C2C"/>
    <w:rsid w:val="00CF7FAB"/>
    <w:rsid w:val="00D14F6F"/>
    <w:rsid w:val="00D51FE8"/>
    <w:rsid w:val="00D533E1"/>
    <w:rsid w:val="00D64C22"/>
    <w:rsid w:val="00D669CA"/>
    <w:rsid w:val="00D715F5"/>
    <w:rsid w:val="00DB41E7"/>
    <w:rsid w:val="00DC678D"/>
    <w:rsid w:val="00DE104F"/>
    <w:rsid w:val="00DE44BE"/>
    <w:rsid w:val="00E1400C"/>
    <w:rsid w:val="00E25086"/>
    <w:rsid w:val="00E25175"/>
    <w:rsid w:val="00E34920"/>
    <w:rsid w:val="00E674E6"/>
    <w:rsid w:val="00E92664"/>
    <w:rsid w:val="00EA72E8"/>
    <w:rsid w:val="00EB02B1"/>
    <w:rsid w:val="00ED1EF0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B466F"/>
    <w:rsid w:val="00FC1908"/>
    <w:rsid w:val="00FC26FF"/>
    <w:rsid w:val="00FD4D75"/>
    <w:rsid w:val="00FE037C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f99d31"/>
    </o:shapedefaults>
    <o:shapelayout v:ext="edit">
      <o:idmap v:ext="edit" data="1"/>
    </o:shapelayout>
  </w:shapeDefaults>
  <w:decimalSymbol w:val="."/>
  <w:listSeparator w:val=","/>
  <w15:docId w15:val="{81FA15B1-227F-4F7E-8097-8DAED2A2F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">
    <w:name w:val="Grid Table 3"/>
    <w:basedOn w:val="TableNormal"/>
    <w:uiPriority w:val="48"/>
    <w:rsid w:val="008468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2">
    <w:name w:val="Grid Table 2"/>
    <w:basedOn w:val="TableNormal"/>
    <w:uiPriority w:val="47"/>
    <w:rsid w:val="008468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3.docx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jason@dynamiclanguage.com" TargetMode="Externa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hyperlink" Target="mailto:antoinette.sanfilippo@des.wa.gov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hyperlink" Target="mailto:eduardo@avantpage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mailto:jromano@prisma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mailto:projects@nwiservices.com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Translation@ad-astrainc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1.docx"/><Relationship Id="rId22" Type="http://schemas.openxmlformats.org/officeDocument/2006/relationships/hyperlink" Target="mailto:akinsler@lingualinx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48D3B-E491-4A8E-906D-A93CC2C73B2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056817-102F-4451-B4AB-16ABB2B4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Caliri, Donna (DES)</cp:lastModifiedBy>
  <cp:revision>10</cp:revision>
  <dcterms:created xsi:type="dcterms:W3CDTF">2019-07-22T23:39:00Z</dcterms:created>
  <dcterms:modified xsi:type="dcterms:W3CDTF">2021-02-22T16:36:00Z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