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0E8A" w14:textId="76FA1D4A" w:rsidR="00015DF3" w:rsidRPr="009162F5" w:rsidRDefault="009162F5" w:rsidP="009162F5">
      <w:pPr>
        <w:pStyle w:val="Title"/>
        <w:jc w:val="center"/>
        <w:rPr>
          <w:rFonts w:asciiTheme="minorHAnsi" w:eastAsia="Times New Roman" w:hAnsiTheme="minorHAnsi" w:cstheme="minorHAnsi"/>
          <w:u w:val="single"/>
        </w:rPr>
      </w:pPr>
      <w:r w:rsidRPr="009162F5">
        <w:rPr>
          <w:rFonts w:asciiTheme="minorHAnsi" w:eastAsia="Times New Roman" w:hAnsiTheme="minorHAnsi" w:cstheme="minorHAnsi"/>
          <w:u w:val="single"/>
        </w:rPr>
        <w:t>Contract</w:t>
      </w:r>
      <w:r>
        <w:rPr>
          <w:rFonts w:asciiTheme="minorHAnsi" w:eastAsia="Times New Roman" w:hAnsiTheme="minorHAnsi" w:cstheme="minorHAnsi"/>
          <w:u w:val="single"/>
        </w:rPr>
        <w:t>or Summary</w:t>
      </w:r>
    </w:p>
    <w:p w14:paraId="756A294D" w14:textId="77777777" w:rsidR="009162F5" w:rsidRPr="009162F5" w:rsidRDefault="009162F5" w:rsidP="00015DF3">
      <w:pPr>
        <w:rPr>
          <w:rFonts w:eastAsia="Times New Roman" w:cstheme="minorHAnsi"/>
          <w:sz w:val="26"/>
          <w:szCs w:val="26"/>
        </w:rPr>
      </w:pPr>
    </w:p>
    <w:tbl>
      <w:tblPr>
        <w:tblW w:w="14352" w:type="dxa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698"/>
        <w:gridCol w:w="1440"/>
        <w:gridCol w:w="3060"/>
        <w:gridCol w:w="1800"/>
        <w:gridCol w:w="1080"/>
      </w:tblGrid>
      <w:tr w:rsidR="009162F5" w:rsidRPr="009162F5" w14:paraId="1BA2A6DE" w14:textId="77777777" w:rsidTr="00697E1E">
        <w:trPr>
          <w:trHeight w:hRule="exact" w:val="532"/>
        </w:trPr>
        <w:tc>
          <w:tcPr>
            <w:tcW w:w="3274" w:type="dxa"/>
            <w:shd w:val="clear" w:color="auto" w:fill="002060"/>
          </w:tcPr>
          <w:p w14:paraId="1FA39E10" w14:textId="77777777" w:rsidR="009162F5" w:rsidRPr="009162F5" w:rsidRDefault="009162F5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62F382A9" w14:textId="77777777" w:rsidR="009162F5" w:rsidRPr="009162F5" w:rsidRDefault="009162F5">
            <w:pPr>
              <w:pStyle w:val="TableParagraph"/>
              <w:ind w:left="102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VENDOR</w:t>
            </w:r>
          </w:p>
        </w:tc>
        <w:tc>
          <w:tcPr>
            <w:tcW w:w="3698" w:type="dxa"/>
            <w:shd w:val="clear" w:color="auto" w:fill="002060"/>
          </w:tcPr>
          <w:p w14:paraId="32E865BC" w14:textId="77777777" w:rsidR="009162F5" w:rsidRPr="009162F5" w:rsidRDefault="009162F5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1893BD0F" w14:textId="77777777" w:rsidR="009162F5" w:rsidRPr="009162F5" w:rsidRDefault="009162F5">
            <w:pPr>
              <w:pStyle w:val="TableParagraph"/>
              <w:ind w:left="108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CONTRACT</w:t>
            </w:r>
            <w:r w:rsidRPr="009162F5">
              <w:rPr>
                <w:rFonts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OFFERINGS</w:t>
            </w:r>
          </w:p>
        </w:tc>
        <w:tc>
          <w:tcPr>
            <w:tcW w:w="6300" w:type="dxa"/>
            <w:gridSpan w:val="3"/>
            <w:shd w:val="clear" w:color="auto" w:fill="002060"/>
            <w:vAlign w:val="center"/>
          </w:tcPr>
          <w:p w14:paraId="5288E74D" w14:textId="42200B19" w:rsidR="009162F5" w:rsidRPr="009162F5" w:rsidRDefault="009162F5" w:rsidP="009162F5">
            <w:pPr>
              <w:pStyle w:val="TableParagraph"/>
              <w:spacing w:before="55"/>
              <w:ind w:right="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CONTRACT</w:t>
            </w:r>
            <w:r w:rsidRPr="009162F5">
              <w:rPr>
                <w:rFonts w:cstheme="minorHAnsi"/>
                <w:b/>
                <w:color w:val="FFFFFF"/>
                <w:spacing w:val="-4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b/>
                <w:color w:val="FFFFFF"/>
                <w:spacing w:val="-2"/>
                <w:sz w:val="20"/>
                <w:szCs w:val="20"/>
              </w:rPr>
              <w:t>DOCUMENTS</w:t>
            </w:r>
          </w:p>
        </w:tc>
        <w:tc>
          <w:tcPr>
            <w:tcW w:w="1080" w:type="dxa"/>
            <w:shd w:val="clear" w:color="auto" w:fill="002060"/>
          </w:tcPr>
          <w:p w14:paraId="691E5D6C" w14:textId="77777777" w:rsidR="009162F5" w:rsidRPr="009162F5" w:rsidRDefault="009162F5">
            <w:pPr>
              <w:pStyle w:val="TableParagraph"/>
              <w:spacing w:before="1"/>
              <w:rPr>
                <w:rFonts w:eastAsia="Times New Roman" w:cstheme="minorHAnsi"/>
                <w:sz w:val="20"/>
                <w:szCs w:val="20"/>
              </w:rPr>
            </w:pPr>
          </w:p>
          <w:p w14:paraId="4CF2DA04" w14:textId="77777777" w:rsidR="009162F5" w:rsidRPr="009162F5" w:rsidRDefault="009162F5">
            <w:pPr>
              <w:pStyle w:val="TableParagraph"/>
              <w:ind w:left="107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b/>
                <w:color w:val="FFFFFF"/>
                <w:spacing w:val="-1"/>
                <w:sz w:val="20"/>
                <w:szCs w:val="20"/>
              </w:rPr>
              <w:t>EXPIRES</w:t>
            </w:r>
          </w:p>
        </w:tc>
      </w:tr>
      <w:tr w:rsidR="009162F5" w:rsidRPr="009162F5" w14:paraId="41B40F85" w14:textId="77777777" w:rsidTr="00697E1E">
        <w:trPr>
          <w:trHeight w:hRule="exact" w:val="900"/>
        </w:trPr>
        <w:tc>
          <w:tcPr>
            <w:tcW w:w="3274" w:type="dxa"/>
            <w:shd w:val="clear" w:color="auto" w:fill="002060"/>
          </w:tcPr>
          <w:p w14:paraId="32421844" w14:textId="77777777" w:rsidR="009162F5" w:rsidRPr="009162F5" w:rsidRDefault="009162F5" w:rsidP="007F3CD2">
            <w:pPr>
              <w:pStyle w:val="TableParagraph"/>
              <w:spacing w:before="10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8" w:type="dxa"/>
            <w:shd w:val="clear" w:color="auto" w:fill="002060"/>
          </w:tcPr>
          <w:p w14:paraId="2CA9BD13" w14:textId="77777777" w:rsidR="009162F5" w:rsidRPr="009162F5" w:rsidRDefault="009162F5" w:rsidP="007F3CD2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2060"/>
          </w:tcPr>
          <w:p w14:paraId="06C7499D" w14:textId="2AFC9ABB" w:rsidR="009162F5" w:rsidRPr="009162F5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62F5">
              <w:rPr>
                <w:rFonts w:cstheme="minorHAnsi"/>
                <w:color w:val="FFFFFF" w:themeColor="background1"/>
                <w:sz w:val="20"/>
                <w:szCs w:val="20"/>
              </w:rPr>
              <w:t>NASPO Master Contract</w:t>
            </w:r>
          </w:p>
        </w:tc>
        <w:tc>
          <w:tcPr>
            <w:tcW w:w="3060" w:type="dxa"/>
            <w:shd w:val="clear" w:color="auto" w:fill="002060"/>
          </w:tcPr>
          <w:p w14:paraId="265FB8FE" w14:textId="42529C90" w:rsidR="009162F5" w:rsidRPr="009162F5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62F5">
              <w:rPr>
                <w:rFonts w:cstheme="minorHAnsi"/>
                <w:color w:val="FFFFFF" w:themeColor="background1"/>
                <w:sz w:val="20"/>
                <w:szCs w:val="20"/>
              </w:rPr>
              <w:t>Amendments</w:t>
            </w:r>
            <w:r w:rsidR="00FF04A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– Go to </w:t>
            </w:r>
            <w:r w:rsidR="00FF04A1" w:rsidRPr="00FF04A1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u w:val="single"/>
              </w:rPr>
              <w:t>Product Documents</w:t>
            </w:r>
            <w:r w:rsidR="00FF04A1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section of link below</w:t>
            </w:r>
          </w:p>
        </w:tc>
        <w:tc>
          <w:tcPr>
            <w:tcW w:w="1800" w:type="dxa"/>
            <w:shd w:val="clear" w:color="auto" w:fill="002060"/>
          </w:tcPr>
          <w:p w14:paraId="4148C183" w14:textId="443535A3" w:rsidR="009162F5" w:rsidRPr="009162F5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9162F5">
              <w:rPr>
                <w:rFonts w:cstheme="minorHAnsi"/>
                <w:color w:val="FFFFFF" w:themeColor="background1"/>
                <w:sz w:val="20"/>
                <w:szCs w:val="20"/>
              </w:rPr>
              <w:t>Washington PA</w:t>
            </w:r>
          </w:p>
        </w:tc>
        <w:tc>
          <w:tcPr>
            <w:tcW w:w="1080" w:type="dxa"/>
            <w:shd w:val="clear" w:color="auto" w:fill="002060"/>
            <w:vAlign w:val="center"/>
          </w:tcPr>
          <w:p w14:paraId="1F34A53E" w14:textId="77777777" w:rsidR="009162F5" w:rsidRPr="009162F5" w:rsidRDefault="009162F5" w:rsidP="007F3CD2">
            <w:pPr>
              <w:pStyle w:val="TableParagraph"/>
              <w:spacing w:before="101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9162F5" w:rsidRPr="009162F5" w14:paraId="23DD7A38" w14:textId="77777777" w:rsidTr="00697E1E">
        <w:trPr>
          <w:trHeight w:hRule="exact" w:val="450"/>
        </w:trPr>
        <w:tc>
          <w:tcPr>
            <w:tcW w:w="327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E85D34" w14:textId="4DFF81A6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6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Apple</w:t>
              </w:r>
              <w:r w:rsidRPr="009162F5">
                <w:rPr>
                  <w:rFonts w:cstheme="minorHAnsi"/>
                  <w:spacing w:val="-5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z w:val="20"/>
                  <w:szCs w:val="20"/>
                </w:rPr>
                <w:t>Inc.</w:t>
              </w:r>
            </w:hyperlink>
          </w:p>
        </w:tc>
        <w:tc>
          <w:tcPr>
            <w:tcW w:w="369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4C6376" w14:textId="10E559B7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</w:t>
            </w:r>
          </w:p>
        </w:tc>
        <w:tc>
          <w:tcPr>
            <w:tcW w:w="144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26C6B" w14:textId="1371A967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7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MNWN</w:t>
              </w:r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C</w:t>
              </w:r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-</w:t>
              </w:r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102</w:t>
              </w:r>
            </w:hyperlink>
          </w:p>
        </w:tc>
        <w:tc>
          <w:tcPr>
            <w:tcW w:w="30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42A581" w14:textId="0CE83660" w:rsidR="009162F5" w:rsidRPr="00B4505E" w:rsidRDefault="009162F5" w:rsidP="009162F5">
            <w:pPr>
              <w:pStyle w:val="TableParagraph"/>
              <w:spacing w:before="101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8" w:history="1">
              <w:r w:rsidR="00FF04A1"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Apple NASPO Site</w:t>
              </w:r>
            </w:hyperlink>
          </w:p>
          <w:p w14:paraId="52E5F1F7" w14:textId="704AC3B3" w:rsidR="009162F5" w:rsidRPr="00B4505E" w:rsidRDefault="009162F5" w:rsidP="009162F5">
            <w:pPr>
              <w:pStyle w:val="TableParagraph"/>
              <w:spacing w:before="101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F62994" w14:textId="163A3A94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9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001</w:t>
              </w:r>
            </w:hyperlink>
          </w:p>
        </w:tc>
        <w:tc>
          <w:tcPr>
            <w:tcW w:w="108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A5E20B" w14:textId="2373C56E" w:rsidR="009162F5" w:rsidRPr="009162F5" w:rsidRDefault="009162F5" w:rsidP="007F3CD2">
            <w:pPr>
              <w:pStyle w:val="TableParagraph"/>
              <w:spacing w:before="10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9162F5" w:rsidRPr="009162F5" w14:paraId="255A8B9C" w14:textId="77777777" w:rsidTr="00697E1E">
        <w:trPr>
          <w:trHeight w:hRule="exact" w:val="462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66EFE" w14:textId="5E1D8F6D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10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Computer</w:t>
              </w:r>
              <w:r w:rsidRPr="009162F5">
                <w:rPr>
                  <w:rFonts w:cstheme="minorHAnsi"/>
                  <w:spacing w:val="-4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Technology</w:t>
              </w:r>
              <w:r w:rsidRPr="009162F5">
                <w:rPr>
                  <w:rFonts w:cstheme="minorHAnsi"/>
                  <w:spacing w:val="-4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Link</w:t>
              </w:r>
              <w:r w:rsidRPr="009162F5">
                <w:rPr>
                  <w:rFonts w:cstheme="minorHAnsi"/>
                  <w:spacing w:val="-4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Corp.</w:t>
              </w:r>
            </w:hyperlink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(CTL)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CC60A" w14:textId="49AF7388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Tablets,</w:t>
            </w:r>
            <w:r w:rsidRPr="009162F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Servers,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D0B5E6" w14:textId="5AAE9F00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11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MNWNC</w:t>
              </w:r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-</w:t>
              </w:r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106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7A5683" w14:textId="7BE1C798" w:rsidR="00FF04A1" w:rsidRPr="00B4505E" w:rsidRDefault="00FF04A1" w:rsidP="00FF04A1">
            <w:pPr>
              <w:pStyle w:val="TableParagraph"/>
              <w:spacing w:before="101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12" w:history="1">
              <w:r w:rsidR="00947FD4"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CTL NASPO Site</w:t>
              </w:r>
            </w:hyperlink>
          </w:p>
          <w:p w14:paraId="0F8A466A" w14:textId="77777777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F2967" w14:textId="5A808564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13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002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43F6AA" w14:textId="160DA313" w:rsidR="009162F5" w:rsidRPr="009162F5" w:rsidRDefault="009162F5" w:rsidP="007F3C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9162F5" w:rsidRPr="009162F5" w14:paraId="77237238" w14:textId="77777777" w:rsidTr="00697E1E">
        <w:trPr>
          <w:trHeight w:hRule="exact" w:val="462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AADD3" w14:textId="2F14256F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14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Dell</w:t>
              </w:r>
              <w:r w:rsidRPr="009162F5">
                <w:rPr>
                  <w:rFonts w:cstheme="minorHAnsi"/>
                  <w:spacing w:val="-4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Marketing,</w:t>
              </w:r>
              <w:r w:rsidRPr="009162F5">
                <w:rPr>
                  <w:rFonts w:cstheme="minorHAnsi"/>
                  <w:spacing w:val="-4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z w:val="20"/>
                  <w:szCs w:val="20"/>
                </w:rPr>
                <w:t>L.P.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DB3C70" w14:textId="6AF00F21" w:rsidR="009162F5" w:rsidRPr="009162F5" w:rsidRDefault="009162F5" w:rsidP="007F3CD2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Tablets,</w:t>
            </w:r>
            <w:r w:rsidRPr="009162F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Servers,</w:t>
            </w:r>
            <w:r w:rsidRPr="009162F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363A16" w14:textId="4B1A7BDF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15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C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-108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F890B" w14:textId="0BAD51C6" w:rsidR="00FF04A1" w:rsidRPr="00B4505E" w:rsidRDefault="00947FD4" w:rsidP="009162F5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16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Dell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F21E0" w14:textId="46BC185D" w:rsidR="009162F5" w:rsidRPr="00B4505E" w:rsidRDefault="009162F5" w:rsidP="009162F5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17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37DF2" w14:textId="2435D58D" w:rsidR="009162F5" w:rsidRPr="009162F5" w:rsidRDefault="009162F5" w:rsidP="007F3C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0805D7CC" w14:textId="77777777" w:rsidTr="00697E1E">
        <w:trPr>
          <w:trHeight w:hRule="exact" w:val="44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DCDEC" w14:textId="32ECEF30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Dynabook Americas, Inc.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19FF0" w14:textId="16816651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Laptops, Tablets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1A5CA" w14:textId="729DCFC8" w:rsidR="00FF04A1" w:rsidRPr="00B4505E" w:rsidRDefault="00947FD4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18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MNWNC-129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BF66AD" w14:textId="4C8506BA" w:rsidR="00FF04A1" w:rsidRPr="00B4505E" w:rsidRDefault="00947FD4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19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Dynabook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01E391" w14:textId="4C4A0806" w:rsidR="00FF04A1" w:rsidRPr="00B4505E" w:rsidRDefault="00947FD4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20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05815-012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3F975" w14:textId="404E428D" w:rsidR="00FF04A1" w:rsidRPr="009162F5" w:rsidRDefault="00FF04A1" w:rsidP="00FF04A1">
            <w:pPr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61D5B078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1CF39" w14:textId="2A02F1B5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21">
              <w:r w:rsidRPr="009162F5">
                <w:rPr>
                  <w:rFonts w:cstheme="minorHAnsi"/>
                  <w:sz w:val="20"/>
                  <w:szCs w:val="20"/>
                </w:rPr>
                <w:t>EMC</w:t>
              </w:r>
              <w:r w:rsidRPr="009162F5">
                <w:rPr>
                  <w:rFonts w:cstheme="minorHAnsi"/>
                  <w:spacing w:val="-8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Corporation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7815E" w14:textId="7D3EF8AE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EFD551" w14:textId="50D5A4FA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22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MNWNC-109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47CBDB" w14:textId="48CBABFB" w:rsidR="00FF04A1" w:rsidRPr="00B4505E" w:rsidRDefault="00725690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23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EMC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7623D" w14:textId="2DD2C7CD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24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004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E08186" w14:textId="155BDF86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17A8F4D3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75F461" w14:textId="7B49F6C9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25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Hewlett</w:t>
              </w:r>
              <w:r w:rsidRPr="009162F5">
                <w:rPr>
                  <w:rFonts w:cstheme="minorHAnsi"/>
                  <w:spacing w:val="-6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Packard</w:t>
              </w:r>
              <w:r w:rsidRPr="009162F5">
                <w:rPr>
                  <w:rFonts w:cstheme="minorHAnsi"/>
                  <w:spacing w:val="-6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Enterprise</w:t>
              </w:r>
            </w:hyperlink>
            <w:r w:rsidR="00725690">
              <w:rPr>
                <w:rFonts w:cstheme="minorHAnsi"/>
                <w:spacing w:val="-1"/>
                <w:sz w:val="20"/>
                <w:szCs w:val="20"/>
              </w:rPr>
              <w:t xml:space="preserve"> (HPE)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CF431" w14:textId="73D72172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Servers,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0FC87" w14:textId="0EACB8BB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26">
              <w:r w:rsidR="00725690"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MNNVP-134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F0029" w14:textId="099C8FA4" w:rsidR="00FF04A1" w:rsidRPr="00B4505E" w:rsidRDefault="00725690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27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HPE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A347" w14:textId="7F6455DD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28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05815-0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1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4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8CBA3" w14:textId="009ACDA2" w:rsidR="00FF04A1" w:rsidRPr="009162F5" w:rsidRDefault="00FF04A1" w:rsidP="00FF04A1">
            <w:pPr>
              <w:pStyle w:val="TableParagraph"/>
              <w:spacing w:before="101"/>
              <w:jc w:val="center"/>
              <w:rPr>
                <w:rFonts w:cstheme="minorHAnsi"/>
                <w:b/>
                <w:spacing w:val="-1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690DE01A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A01CB" w14:textId="4C47B806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HP</w:t>
            </w:r>
            <w:r w:rsidRPr="009162F5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Inc.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739088" w14:textId="7EEA3A85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F17AA" w14:textId="78A7B9FE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29">
              <w:r w:rsidR="00725690"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MNNVP-133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72809" w14:textId="484656B6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30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HP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BBC3B" w14:textId="56F60EEB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31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1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5-017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11DB8" w14:textId="4DCF6AEF" w:rsidR="00FF04A1" w:rsidRPr="009162F5" w:rsidRDefault="00FF04A1" w:rsidP="00FF04A1">
            <w:pPr>
              <w:pStyle w:val="TableParagraph"/>
              <w:spacing w:before="10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7CE4E200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B317E" w14:textId="41DCF6B4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Intelli</w:t>
            </w:r>
            <w:r w:rsidR="00FE0D2E">
              <w:rPr>
                <w:rFonts w:cstheme="minorHAnsi"/>
                <w:spacing w:val="-1"/>
                <w:sz w:val="20"/>
                <w:szCs w:val="20"/>
              </w:rPr>
              <w:t>F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lash by DDN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685C4" w14:textId="7AD3EE3C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BA6F6" w14:textId="1583E3A7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32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MNWNC-136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5C112" w14:textId="089B6EA0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pacing w:val="-1"/>
                <w:sz w:val="20"/>
                <w:szCs w:val="20"/>
                <w:u w:val="single" w:color="0563C1"/>
              </w:rPr>
            </w:pPr>
            <w:hyperlink r:id="rId33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</w:rPr>
                <w:t>IntelliFlash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6109DA" w14:textId="5C47DDFA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34" w:history="1">
              <w:r w:rsidR="00FF04A1"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</w:rPr>
                <w:t>05815-023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C3E2E9" w14:textId="29463DAD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316B439F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F26A3" w14:textId="1E432FEE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International Business Machines (IBM)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A392C" w14:textId="2F675F9F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Servers,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420080" w14:textId="1677879A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35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MNWNC-116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B4CD7" w14:textId="5B1C33FD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36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IBM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9F130" w14:textId="05DCA1E4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  <w:highlight w:val="yellow"/>
              </w:rPr>
            </w:pPr>
            <w:hyperlink r:id="rId37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006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69912" w14:textId="06B8D58A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11E6BAFE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88FA54" w14:textId="766BA487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38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Lenovo,</w:t>
              </w:r>
              <w:r w:rsidRPr="009162F5">
                <w:rPr>
                  <w:rFonts w:cstheme="minorHAnsi"/>
                  <w:spacing w:val="-8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Inc.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84D39" w14:textId="2BCC18ED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9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823C6" w14:textId="2EBCAE28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39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MNWNC-117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3FE4B" w14:textId="2BABF6C8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40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Lenovo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130D2" w14:textId="09FFC9F9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41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07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AA7DD" w14:textId="7BE4D1BE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3B7925CA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A05B11" w14:textId="1A93D3E5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42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Lenovo</w:t>
              </w:r>
              <w:r w:rsidRPr="009162F5">
                <w:rPr>
                  <w:rFonts w:cstheme="minorHAnsi"/>
                  <w:spacing w:val="-6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Global</w:t>
              </w:r>
              <w:r w:rsidRPr="009162F5">
                <w:rPr>
                  <w:rFonts w:cstheme="minorHAnsi"/>
                  <w:spacing w:val="-6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Technology</w:t>
              </w:r>
              <w:r w:rsidRPr="009162F5">
                <w:rPr>
                  <w:rFonts w:cstheme="minorHAnsi"/>
                  <w:spacing w:val="-3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Inc.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28F3E" w14:textId="4FE4FE7C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Servers,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4BB8" w14:textId="755409DD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43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MNWNC-135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4A470D" w14:textId="0C7F98B7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44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Lenovo Global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3C610" w14:textId="0F6F5CDD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45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0581</w:t>
              </w:r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5</w:t>
              </w:r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-021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1FCBA" w14:textId="144F5239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712663EF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B9565" w14:textId="54A8564B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46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Microsoft</w:t>
              </w:r>
            </w:hyperlink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Corporation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F1A76" w14:textId="1F03B257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Laptops,</w:t>
            </w:r>
            <w:r w:rsidRPr="009162F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A36F1" w14:textId="5DD13796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47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MNWNC-119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504C6C" w14:textId="7DEF4B11" w:rsidR="00FF04A1" w:rsidRPr="00B4505E" w:rsidRDefault="00EA6A29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48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Microsoft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4AA49A" w14:textId="4294A37A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49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08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974E6" w14:textId="42121346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63EC6A34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D4B37E" w14:textId="59035336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50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NetApp,</w:t>
              </w:r>
              <w:r w:rsidRPr="009162F5">
                <w:rPr>
                  <w:rFonts w:cstheme="minorHAnsi"/>
                  <w:spacing w:val="-8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z w:val="20"/>
                  <w:szCs w:val="20"/>
                </w:rPr>
                <w:t>Inc.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F6E9BA" w14:textId="6BDD7E88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0C3A82" w14:textId="18043468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51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MNWNC-121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9281A6" w14:textId="1F1AFE69" w:rsidR="00FF04A1" w:rsidRPr="00B4505E" w:rsidRDefault="00A15C36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52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NetApp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2D827D" w14:textId="3290A18E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53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1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5-009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3D983" w14:textId="4A7A319B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31D5ED59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B33124" w14:textId="6F9C21E5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Oracle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7133A2" w14:textId="2B4C19D3" w:rsidR="00FF04A1" w:rsidRPr="009162F5" w:rsidRDefault="00FF04A1" w:rsidP="00FF04A1">
            <w:pPr>
              <w:pStyle w:val="TableParagraph"/>
              <w:spacing w:before="101"/>
              <w:rPr>
                <w:rFonts w:cstheme="minorHAnsi"/>
                <w:spacing w:val="-1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Server, 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2814F" w14:textId="6BDA9826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pacing w:val="-1"/>
                <w:sz w:val="20"/>
                <w:szCs w:val="20"/>
                <w:u w:val="single" w:color="0563C1"/>
              </w:rPr>
            </w:pPr>
            <w:hyperlink r:id="rId54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  <w:u w:color="0563C1"/>
                </w:rPr>
                <w:t>MNWNC-123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D9398" w14:textId="115C477C" w:rsidR="00FF04A1" w:rsidRPr="00B4505E" w:rsidRDefault="00A15C36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pacing w:val="-1"/>
                <w:sz w:val="20"/>
                <w:szCs w:val="20"/>
                <w:u w:val="single" w:color="0563C1"/>
              </w:rPr>
            </w:pPr>
            <w:hyperlink r:id="rId55" w:history="1">
              <w:r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</w:rPr>
                <w:t>Oracle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7848C" w14:textId="1137DDD0" w:rsidR="00FF04A1" w:rsidRPr="00B4505E" w:rsidRDefault="00A15C36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pacing w:val="-1"/>
                <w:sz w:val="20"/>
                <w:szCs w:val="20"/>
                <w:u w:val="single" w:color="0563C1"/>
              </w:rPr>
            </w:pPr>
            <w:hyperlink r:id="rId56" w:history="1">
              <w:r w:rsidR="00FF04A1" w:rsidRPr="00B4505E">
                <w:rPr>
                  <w:rStyle w:val="Hyperlink"/>
                  <w:rFonts w:cstheme="minorHAnsi"/>
                  <w:color w:val="0066FF"/>
                  <w:spacing w:val="-1"/>
                  <w:sz w:val="20"/>
                  <w:szCs w:val="20"/>
                </w:rPr>
                <w:t>05815-020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94C853" w14:textId="4CCDE498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0EFAE09C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F36F6" w14:textId="53CD41E1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57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Panasonic</w:t>
              </w:r>
            </w:hyperlink>
            <w:r w:rsidRPr="009162F5">
              <w:rPr>
                <w:rFonts w:cstheme="minorHAnsi"/>
                <w:spacing w:val="-1"/>
                <w:sz w:val="20"/>
                <w:szCs w:val="20"/>
              </w:rPr>
              <w:t>/Synnex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EC6E15" w14:textId="21877537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Laptops,</w:t>
            </w:r>
            <w:r w:rsidRPr="009162F5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49BAD7" w14:textId="428A2CD8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58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MNWNC-124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2F46C5" w14:textId="5D79C855" w:rsidR="00FF04A1" w:rsidRPr="00B4505E" w:rsidRDefault="00A15C36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59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Panasonic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91D0AE" w14:textId="5733ED9B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60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1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5-011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FF5F60" w14:textId="11C77A88" w:rsidR="00FF04A1" w:rsidRPr="009162F5" w:rsidRDefault="00FF04A1" w:rsidP="00FF04A1">
            <w:pPr>
              <w:pStyle w:val="TableParagraph"/>
              <w:spacing w:before="101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1F2D00FA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878887" w14:textId="04653FF7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61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PureStorage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D844C" w14:textId="64A89658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4D1FF5" w14:textId="692F3AAC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62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MNWNC-125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F8450" w14:textId="20FADB53" w:rsidR="00FF04A1" w:rsidRPr="00B4505E" w:rsidRDefault="00B4505E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63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PureStorage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CFE4A0" w14:textId="76BAF03E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64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019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2BA2C" w14:textId="2CB468AF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  <w:tr w:rsidR="00FF04A1" w:rsidRPr="009162F5" w14:paraId="04A35980" w14:textId="77777777" w:rsidTr="00697E1E">
        <w:trPr>
          <w:trHeight w:hRule="exact" w:val="434"/>
        </w:trPr>
        <w:tc>
          <w:tcPr>
            <w:tcW w:w="3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0F20A3" w14:textId="3B53976F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z w:val="20"/>
                <w:szCs w:val="20"/>
              </w:rPr>
              <w:t xml:space="preserve"> </w:t>
            </w:r>
            <w:hyperlink r:id="rId65"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Transource</w:t>
              </w:r>
              <w:r w:rsidRPr="009162F5">
                <w:rPr>
                  <w:rFonts w:cstheme="minorHAnsi"/>
                  <w:spacing w:val="-5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Service</w:t>
              </w:r>
              <w:r w:rsidRPr="009162F5">
                <w:rPr>
                  <w:rFonts w:cstheme="minorHAnsi"/>
                  <w:spacing w:val="-5"/>
                  <w:sz w:val="20"/>
                  <w:szCs w:val="20"/>
                </w:rPr>
                <w:t xml:space="preserve"> </w:t>
              </w:r>
              <w:r w:rsidRPr="009162F5">
                <w:rPr>
                  <w:rFonts w:cstheme="minorHAnsi"/>
                  <w:spacing w:val="-1"/>
                  <w:sz w:val="20"/>
                  <w:szCs w:val="20"/>
                </w:rPr>
                <w:t>Corporation</w:t>
              </w:r>
            </w:hyperlink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3EF26" w14:textId="329CA63B" w:rsidR="00FF04A1" w:rsidRPr="009162F5" w:rsidRDefault="00FF04A1" w:rsidP="00FF04A1">
            <w:pPr>
              <w:pStyle w:val="TableParagraph"/>
              <w:spacing w:before="101"/>
              <w:rPr>
                <w:rFonts w:eastAsia="Calibri" w:cstheme="minorHAnsi"/>
                <w:sz w:val="20"/>
                <w:szCs w:val="20"/>
              </w:rPr>
            </w:pPr>
            <w:r w:rsidRPr="009162F5">
              <w:rPr>
                <w:rFonts w:cstheme="minorHAnsi"/>
                <w:spacing w:val="-1"/>
                <w:sz w:val="20"/>
                <w:szCs w:val="20"/>
              </w:rPr>
              <w:t xml:space="preserve"> Desktops,</w:t>
            </w:r>
            <w:r w:rsidRPr="009162F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Laptops,</w:t>
            </w:r>
            <w:r w:rsidRPr="009162F5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Tablets,</w:t>
            </w:r>
            <w:r w:rsidRPr="009162F5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Servers,</w:t>
            </w:r>
            <w:r w:rsidRPr="009162F5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9162F5">
              <w:rPr>
                <w:rFonts w:cstheme="minorHAnsi"/>
                <w:spacing w:val="-1"/>
                <w:sz w:val="20"/>
                <w:szCs w:val="20"/>
              </w:rPr>
              <w:t>Storage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F84D9" w14:textId="090B1AE6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66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MNWNC-130</w:t>
              </w:r>
            </w:hyperlink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A50CDD" w14:textId="1FE4B48D" w:rsidR="00FF04A1" w:rsidRPr="00B4505E" w:rsidRDefault="00B4505E" w:rsidP="00FF04A1">
            <w:pPr>
              <w:pStyle w:val="TableParagraph"/>
              <w:spacing w:before="101"/>
              <w:ind w:left="102"/>
              <w:jc w:val="center"/>
              <w:rPr>
                <w:rFonts w:cstheme="minorHAnsi"/>
                <w:color w:val="0066FF"/>
                <w:sz w:val="20"/>
                <w:szCs w:val="20"/>
              </w:rPr>
            </w:pPr>
            <w:hyperlink r:id="rId67" w:history="1">
              <w:r w:rsidRPr="00B4505E">
                <w:rPr>
                  <w:rStyle w:val="Hyperlink"/>
                  <w:rFonts w:cstheme="minorHAnsi"/>
                  <w:color w:val="0066FF"/>
                  <w:sz w:val="20"/>
                  <w:szCs w:val="20"/>
                </w:rPr>
                <w:t>Transource NASPO Site</w:t>
              </w:r>
            </w:hyperlink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784EDA" w14:textId="0EA3F2C4" w:rsidR="00FF04A1" w:rsidRPr="00B4505E" w:rsidRDefault="00FF04A1" w:rsidP="00FF04A1">
            <w:pPr>
              <w:pStyle w:val="TableParagraph"/>
              <w:spacing w:before="101"/>
              <w:ind w:left="102"/>
              <w:jc w:val="center"/>
              <w:rPr>
                <w:rFonts w:eastAsia="Calibri" w:cstheme="minorHAnsi"/>
                <w:color w:val="0066FF"/>
                <w:sz w:val="20"/>
                <w:szCs w:val="20"/>
              </w:rPr>
            </w:pPr>
            <w:hyperlink r:id="rId68"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05815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-</w:t>
              </w:r>
              <w:r w:rsidRPr="00B4505E">
                <w:rPr>
                  <w:rFonts w:cstheme="minorHAnsi"/>
                  <w:color w:val="0066FF"/>
                  <w:spacing w:val="-1"/>
                  <w:sz w:val="20"/>
                  <w:szCs w:val="20"/>
                  <w:u w:val="single" w:color="0563C1"/>
                </w:rPr>
                <w:t>016</w:t>
              </w:r>
            </w:hyperlink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5C8C1" w14:textId="2020BAAC" w:rsidR="00FF04A1" w:rsidRPr="009162F5" w:rsidRDefault="00FF04A1" w:rsidP="00FF0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162F5">
              <w:rPr>
                <w:rFonts w:eastAsia="Calibri" w:cstheme="minorHAnsi"/>
                <w:sz w:val="20"/>
                <w:szCs w:val="20"/>
              </w:rPr>
              <w:t>07/31/2023</w:t>
            </w:r>
          </w:p>
        </w:tc>
      </w:tr>
    </w:tbl>
    <w:p w14:paraId="1CC69998" w14:textId="27B46ABA" w:rsidR="00573569" w:rsidRPr="009162F5" w:rsidRDefault="00573569" w:rsidP="009162F5">
      <w:pPr>
        <w:pStyle w:val="BodyText"/>
        <w:tabs>
          <w:tab w:val="left" w:pos="12379"/>
        </w:tabs>
        <w:spacing w:line="242" w:lineRule="exact"/>
        <w:ind w:left="0"/>
        <w:rPr>
          <w:rFonts w:asciiTheme="minorHAnsi" w:hAnsiTheme="minorHAnsi" w:cstheme="minorHAnsi"/>
        </w:rPr>
      </w:pPr>
    </w:p>
    <w:sectPr w:rsidR="00573569" w:rsidRPr="009162F5" w:rsidSect="009162F5">
      <w:footerReference w:type="default" r:id="rId69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C1E9" w14:textId="77777777" w:rsidR="009162F5" w:rsidRDefault="009162F5" w:rsidP="009162F5">
      <w:r>
        <w:separator/>
      </w:r>
    </w:p>
  </w:endnote>
  <w:endnote w:type="continuationSeparator" w:id="0">
    <w:p w14:paraId="23ACC301" w14:textId="77777777" w:rsidR="009162F5" w:rsidRDefault="009162F5" w:rsidP="0091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202F" w14:textId="0B130A11" w:rsidR="009162F5" w:rsidRDefault="009162F5">
    <w:pPr>
      <w:pStyle w:val="Footer"/>
    </w:pPr>
    <w:r>
      <w:t>Contract Documents: Computer Equipment Contract 05815</w:t>
    </w:r>
    <w:r>
      <w:ptab w:relativeTo="margin" w:alignment="center" w:leader="none"/>
    </w:r>
    <w:r>
      <w:ptab w:relativeTo="margin" w:alignment="right" w:leader="none"/>
    </w:r>
    <w:r>
      <w:t>Revised: 03/01/2023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1EAB" w14:textId="77777777" w:rsidR="009162F5" w:rsidRDefault="009162F5" w:rsidP="009162F5">
      <w:r>
        <w:separator/>
      </w:r>
    </w:p>
  </w:footnote>
  <w:footnote w:type="continuationSeparator" w:id="0">
    <w:p w14:paraId="789DF146" w14:textId="77777777" w:rsidR="009162F5" w:rsidRDefault="009162F5" w:rsidP="00916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69"/>
    <w:rsid w:val="00015DF3"/>
    <w:rsid w:val="000962C3"/>
    <w:rsid w:val="00573569"/>
    <w:rsid w:val="00697E1E"/>
    <w:rsid w:val="006D305A"/>
    <w:rsid w:val="00725690"/>
    <w:rsid w:val="007F3CD2"/>
    <w:rsid w:val="00863DA1"/>
    <w:rsid w:val="009162F5"/>
    <w:rsid w:val="009355AB"/>
    <w:rsid w:val="00947FD4"/>
    <w:rsid w:val="009D005E"/>
    <w:rsid w:val="00A15C36"/>
    <w:rsid w:val="00B4505E"/>
    <w:rsid w:val="00C00C3C"/>
    <w:rsid w:val="00DE6C88"/>
    <w:rsid w:val="00EA6A29"/>
    <w:rsid w:val="00FE0D2E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83F6"/>
  <w15:docId w15:val="{741BC391-B004-4869-95C0-B0A80F2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 Light" w:eastAsia="Calibri Light" w:hAnsi="Calibri Light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6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2F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F5"/>
  </w:style>
  <w:style w:type="paragraph" w:styleId="Footer">
    <w:name w:val="footer"/>
    <w:basedOn w:val="Normal"/>
    <w:link w:val="FooterChar"/>
    <w:uiPriority w:val="99"/>
    <w:unhideWhenUsed/>
    <w:rsid w:val="00916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F5"/>
  </w:style>
  <w:style w:type="paragraph" w:styleId="Title">
    <w:name w:val="Title"/>
    <w:basedOn w:val="Normal"/>
    <w:next w:val="Normal"/>
    <w:link w:val="TitleChar"/>
    <w:uiPriority w:val="10"/>
    <w:qFormat/>
    <w:rsid w:val="009162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62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916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3-us-west-2.amazonaws.com/wsca-uploads/1436365192_2015-2020%20MNWN_PC_Agreement_%20HP%20ENTERPRISE.PDF" TargetMode="External"/><Relationship Id="rId21" Type="http://schemas.openxmlformats.org/officeDocument/2006/relationships/hyperlink" Target="https://www.emc.com/emcwsca/data-storage/index.htm" TargetMode="External"/><Relationship Id="rId42" Type="http://schemas.openxmlformats.org/officeDocument/2006/relationships/hyperlink" Target="http://solutions.lenovo.com/naspo" TargetMode="External"/><Relationship Id="rId47" Type="http://schemas.openxmlformats.org/officeDocument/2006/relationships/hyperlink" Target="https://s3-us-west-2.amazonaws.com/wsca-uploads/1425933797_2015-2020%20MNWN_PC_Agreement_Microsoft%20Contract.pdf" TargetMode="External"/><Relationship Id="rId63" Type="http://schemas.openxmlformats.org/officeDocument/2006/relationships/hyperlink" Target="https://www.naspovaluepoint.org/portfolio/computer-equipment-peripherals-related-services-2015-2021/pure-storage/" TargetMode="External"/><Relationship Id="rId68" Type="http://schemas.openxmlformats.org/officeDocument/2006/relationships/hyperlink" Target="https://s3-us-west-2.amazonaws.com/wsca-uploads/1448125720_2015-2020_Computer_Equipment_WA_Transource_Executed_PA.pdf" TargetMode="External"/><Relationship Id="rId7" Type="http://schemas.openxmlformats.org/officeDocument/2006/relationships/hyperlink" Target="https://s3-us-west-2.amazonaws.com/wsca-uploads/1426281320_2015-2020%20MNWN_Computer_Agreements_%20Apple%20Contract.pdf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naspovaluepoint.org/portfolio/computer-equipment-peripherals-related-services-2015-2021/dell-marketing-lp/" TargetMode="External"/><Relationship Id="rId29" Type="http://schemas.openxmlformats.org/officeDocument/2006/relationships/hyperlink" Target="https://s3-us-west-2.amazonaws.com/wsca-uploads/1436365071_2015-2020%20MNWN_PC_Agreement_%20HP%20INC.PDF" TargetMode="External"/><Relationship Id="rId11" Type="http://schemas.openxmlformats.org/officeDocument/2006/relationships/hyperlink" Target="https://s3-us-west-2.amazonaws.com/wsca-uploads/1425933829_2015-2020%20MNWN_PC_Agreement_CTL%20Contract.pdf" TargetMode="External"/><Relationship Id="rId24" Type="http://schemas.openxmlformats.org/officeDocument/2006/relationships/hyperlink" Target="https://s3-us-west-2.amazonaws.com/wsca-uploads/1448125880_2015-2020_Computer_Equipment_WA_EMC_Executed_PA.pdf" TargetMode="External"/><Relationship Id="rId32" Type="http://schemas.openxmlformats.org/officeDocument/2006/relationships/hyperlink" Target="https://s3-us-west-2.amazonaws.com/wsca-uploads/1425933864_2015-2020%20MNWN_PC_Agreement_Tegile%20Contract.pdf" TargetMode="External"/><Relationship Id="rId37" Type="http://schemas.openxmlformats.org/officeDocument/2006/relationships/hyperlink" Target="https://s3-us-west-2.amazonaws.com/wsca-uploads/1454342280_2015-2020_Computer_Equipment_WA_IBM_Executed_PA.pdf" TargetMode="External"/><Relationship Id="rId40" Type="http://schemas.openxmlformats.org/officeDocument/2006/relationships/hyperlink" Target="https://www.naspovaluepoint.org/portfolio/computer-equipment-peripherals-related-services-2015-2021/lenovo-united-states-inc/" TargetMode="External"/><Relationship Id="rId45" Type="http://schemas.openxmlformats.org/officeDocument/2006/relationships/hyperlink" Target="https://s3-us-west-2.amazonaws.com/naspovaluepoint/1513380960_2015-2020_Computer_Equipment_WA_Lenovo-Global_Executed_PA.pdf" TargetMode="External"/><Relationship Id="rId53" Type="http://schemas.openxmlformats.org/officeDocument/2006/relationships/hyperlink" Target="https://s3-us-west-2.amazonaws.com/wsca-uploads/1448125832_2015-2020_Computer_Equipment_WA_NetApp_Executed_PA.pdf" TargetMode="External"/><Relationship Id="rId58" Type="http://schemas.openxmlformats.org/officeDocument/2006/relationships/hyperlink" Target="https://s3-us-west-2.amazonaws.com/wsca-uploads/1426516969_2015-2020%20MNWN_Computer_Agreements_Panasonic%20Contract.pdf" TargetMode="External"/><Relationship Id="rId66" Type="http://schemas.openxmlformats.org/officeDocument/2006/relationships/hyperlink" Target="https://s3-us-west-2.amazonaws.com/wsca-uploads/1425316306_2015-2020%20MNWN_PC_Agreements_Transource%20Contract.pdf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purestorage-prod.adobecqms.net/company/how-to-buy/wsca.html" TargetMode="External"/><Relationship Id="rId19" Type="http://schemas.openxmlformats.org/officeDocument/2006/relationships/hyperlink" Target="https://www.naspovaluepoint.org/portfolio/computer-equipment-peripherals-related-services-2015-2021/dynabook-americas-inc-formerly-toshiba-america-client-solutions-inc/" TargetMode="External"/><Relationship Id="rId14" Type="http://schemas.openxmlformats.org/officeDocument/2006/relationships/hyperlink" Target="http://www.dell.com/learn/us/en/04/slg/wsca-naspo-new-for-review?c=us&amp;amp;l=en&amp;amp;s=bsd" TargetMode="External"/><Relationship Id="rId22" Type="http://schemas.openxmlformats.org/officeDocument/2006/relationships/hyperlink" Target="https://s3-us-west-2.amazonaws.com/wsca-uploads/1425315509_2015-2020%20MNWN_PC_Agreements_EMC%20Contract.pdf" TargetMode="External"/><Relationship Id="rId27" Type="http://schemas.openxmlformats.org/officeDocument/2006/relationships/hyperlink" Target="https://www.naspovaluepoint.org/portfolio/computer-equipment-peripherals-related-services-2015-2021/hewlett-packard-enterprise/" TargetMode="External"/><Relationship Id="rId30" Type="http://schemas.openxmlformats.org/officeDocument/2006/relationships/hyperlink" Target="https://www.naspovaluepoint.org/portfolio/computer-equipment-peripherals-related-services-2015-2021/hp-inc/" TargetMode="External"/><Relationship Id="rId35" Type="http://schemas.openxmlformats.org/officeDocument/2006/relationships/hyperlink" Target="https://s3-us-west-2.amazonaws.com/wsca-uploads/1425487222_2015-2020%20MNWN_PC_Agreements%20IBM%20Contract.pdf" TargetMode="External"/><Relationship Id="rId43" Type="http://schemas.openxmlformats.org/officeDocument/2006/relationships/hyperlink" Target="https://s3-us-west-2.amazonaws.com/naspovaluepoint/1490022396_2015-2020%20MNWN_PC%20Agreements_Lenovo%20Contract.pdf" TargetMode="External"/><Relationship Id="rId48" Type="http://schemas.openxmlformats.org/officeDocument/2006/relationships/hyperlink" Target="https://www.naspovaluepoint.org/portfolio/computer-equipment-peripherals-related-services-2015-2021/microsoft/" TargetMode="External"/><Relationship Id="rId56" Type="http://schemas.openxmlformats.org/officeDocument/2006/relationships/hyperlink" Target="https://s3-us-west-2.amazonaws.com/naspovaluepoint/1520287931_2015-2020_Computer_Equipment_WA_Oracle_Executed_PA.pdf" TargetMode="External"/><Relationship Id="rId64" Type="http://schemas.openxmlformats.org/officeDocument/2006/relationships/hyperlink" Target="https://s3-us-west-2.amazonaws.com/wsca-uploads/1448125800_2015-2020_Computer_Equipment_WA_PureStorage_Executed_PA.pdf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naspovaluepoint.org/portfolio/computer-equipment-peripherals-related-services-2015-2021/apple-inc/" TargetMode="External"/><Relationship Id="rId51" Type="http://schemas.openxmlformats.org/officeDocument/2006/relationships/hyperlink" Target="https://s3-us-west-2.amazonaws.com/wsca-uploads/1425432287_2015-2020%20MNWN_PC_Agreements_NetApp%20Contract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aspovaluepoint.org/portfolio/computer-equipment-peripherals-related-services-2015-2021/ctl-computers/" TargetMode="External"/><Relationship Id="rId17" Type="http://schemas.openxmlformats.org/officeDocument/2006/relationships/hyperlink" Target="https://s3-us-west-2.amazonaws.com/wsca-uploads/1448125893_2015-2020_Computer_Equipment_WA_Dell_Executed_PA.pdf" TargetMode="External"/><Relationship Id="rId25" Type="http://schemas.openxmlformats.org/officeDocument/2006/relationships/hyperlink" Target="http://government.hpe.com/content_detail.aspx?contentid=1697" TargetMode="External"/><Relationship Id="rId33" Type="http://schemas.openxmlformats.org/officeDocument/2006/relationships/hyperlink" Target="https://www.naspovaluepoint.org/portfolio/computer-equipment-peripherals-related-services-2015-2021/intelliflash-by-ddn/" TargetMode="External"/><Relationship Id="rId38" Type="http://schemas.openxmlformats.org/officeDocument/2006/relationships/hyperlink" Target="http://solutions.lenovo.com/naspo" TargetMode="External"/><Relationship Id="rId46" Type="http://schemas.openxmlformats.org/officeDocument/2006/relationships/hyperlink" Target="https://naspo.microsoft.com/en-us/" TargetMode="External"/><Relationship Id="rId59" Type="http://schemas.openxmlformats.org/officeDocument/2006/relationships/hyperlink" Target="https://www.naspovaluepoint.org/portfolio/computer-equipment-peripherals-related-services-2015-2021/panasonic-connect-north-america/" TargetMode="External"/><Relationship Id="rId67" Type="http://schemas.openxmlformats.org/officeDocument/2006/relationships/hyperlink" Target="https://www.naspovaluepoint.org/portfolio/computer-equipment-peripherals-related-services-2015-2021/transource/" TargetMode="External"/><Relationship Id="rId20" Type="http://schemas.openxmlformats.org/officeDocument/2006/relationships/hyperlink" Target="https://s3-us-west-2.amazonaws.com/wsca-uploads/1448125747_2015-2020_Computer_Equipment_WA_Toshiba_Executed_PA.pdf" TargetMode="External"/><Relationship Id="rId41" Type="http://schemas.openxmlformats.org/officeDocument/2006/relationships/hyperlink" Target="https://s3-us-west-2.amazonaws.com/wsca-uploads/1448125847_2015-2020_Computer_Equipment_WA_Lenovo_Executed_PA.pdf" TargetMode="External"/><Relationship Id="rId54" Type="http://schemas.openxmlformats.org/officeDocument/2006/relationships/hyperlink" Target="https://s3-us-west-2.amazonaws.com/wsca-uploads/1425314366_2015-2020%20MNWN_PC_Agreements%20Oracle%20Contract.pdf" TargetMode="External"/><Relationship Id="rId62" Type="http://schemas.openxmlformats.org/officeDocument/2006/relationships/hyperlink" Target="https://s3-us-west-2.amazonaws.com/wsca-uploads/1426869178_2015-2020%20MNWN_Computer_Agreements_Pure%20Storage%20Contract.pdf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ple.com/education/purchase/contracts/states/wsca-2015.html" TargetMode="External"/><Relationship Id="rId15" Type="http://schemas.openxmlformats.org/officeDocument/2006/relationships/hyperlink" Target="https://s3-us-west-2.amazonaws.com/wsca-uploads/1425486831_2015-2020%20MNWN_PC_Agreements_Dell%20Contract.pdf" TargetMode="External"/><Relationship Id="rId23" Type="http://schemas.openxmlformats.org/officeDocument/2006/relationships/hyperlink" Target="https://www.naspovaluepoint.org/portfolio/computer-equipment-peripherals-related-services-2015-2021/emc/" TargetMode="External"/><Relationship Id="rId28" Type="http://schemas.openxmlformats.org/officeDocument/2006/relationships/hyperlink" Target="https://s3-us-west-2.amazonaws.com/wsca-uploads/1448125691_2015-2020_Computer_Equipment_WA_HP-Enterprise_Executed_PA.pdf" TargetMode="External"/><Relationship Id="rId36" Type="http://schemas.openxmlformats.org/officeDocument/2006/relationships/hyperlink" Target="https://www.naspovaluepoint.org/portfolio/computer-equipment-peripherals-related-services-2015-2021/ibm-corporation/" TargetMode="External"/><Relationship Id="rId49" Type="http://schemas.openxmlformats.org/officeDocument/2006/relationships/hyperlink" Target="https://s3-us-west-2.amazonaws.com/wsca-uploads/1445628588_2015-2020_Computer_Equipment_WA_Microsoft_Executed_PA.pdf" TargetMode="External"/><Relationship Id="rId57" Type="http://schemas.openxmlformats.org/officeDocument/2006/relationships/hyperlink" Target="http://info.panasonic.com/NASPO-Valuepoint-Contract.html" TargetMode="External"/><Relationship Id="rId10" Type="http://schemas.openxmlformats.org/officeDocument/2006/relationships/hyperlink" Target="http://naspovaluepoint.ctl.net/" TargetMode="External"/><Relationship Id="rId31" Type="http://schemas.openxmlformats.org/officeDocument/2006/relationships/hyperlink" Target="https://s3-us-west-2.amazonaws.com/wsca-uploads/1448125671_2015-2020_Computer_Equipment_WA_HP-Inc_Executed_PA.pdf" TargetMode="External"/><Relationship Id="rId44" Type="http://schemas.openxmlformats.org/officeDocument/2006/relationships/hyperlink" Target="https://www.naspovaluepoint.org/portfolio/computer-equipment-peripherals-related-services-2015-2021/lenovo-global-technology/" TargetMode="External"/><Relationship Id="rId52" Type="http://schemas.openxmlformats.org/officeDocument/2006/relationships/hyperlink" Target="https://www.naspovaluepoint.org/portfolio/computer-equipment-peripherals-related-services-2015-2021/netapp/" TargetMode="External"/><Relationship Id="rId60" Type="http://schemas.openxmlformats.org/officeDocument/2006/relationships/hyperlink" Target="https://s3-us-west-2.amazonaws.com/wsca-uploads/1448125819_2015-2020_Computer_Equipment_WA_Panasonic_Executed_PA.pdf" TargetMode="External"/><Relationship Id="rId65" Type="http://schemas.openxmlformats.org/officeDocument/2006/relationships/hyperlink" Target="http://www.transource.com/customers/naspo_2015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3-us-west-2.amazonaws.com/naspovaluepoint/1487658667_2015-2020_Computer_Equipment_WA_Apple_Executed_PA.pdf" TargetMode="External"/><Relationship Id="rId13" Type="http://schemas.openxmlformats.org/officeDocument/2006/relationships/hyperlink" Target="https://s3-us-west-2.amazonaws.com/wsca-uploads/1448125911_2015-2020_Computer_Equipment_WA_CTL_Executed_PA.pdf" TargetMode="External"/><Relationship Id="rId18" Type="http://schemas.openxmlformats.org/officeDocument/2006/relationships/hyperlink" Target="https://s3-us-west-2.amazonaws.com/wsca-uploads/1425316172_2015-2020%20MNWN_PC_Agreements_Toshiba%20Contract.pdf" TargetMode="External"/><Relationship Id="rId39" Type="http://schemas.openxmlformats.org/officeDocument/2006/relationships/hyperlink" Target="https://s3-us-west-2.amazonaws.com/wsca-uploads/1425315162_2015-2020%20MNWN_PC%20Agreements_Lenovo%20Contract.pdf" TargetMode="External"/><Relationship Id="rId34" Type="http://schemas.openxmlformats.org/officeDocument/2006/relationships/hyperlink" Target="https://s3-us-west-2.amazonaws.com/naspovaluepoint/1526498410_2015-2020_Computer_Equipment_WA_Western%20Digital_Executed_PA.pdf" TargetMode="External"/><Relationship Id="rId50" Type="http://schemas.openxmlformats.org/officeDocument/2006/relationships/hyperlink" Target="http://www.netapp.com/us/how-to-buy/wsca/index-mnwnc121.aspx" TargetMode="External"/><Relationship Id="rId55" Type="http://schemas.openxmlformats.org/officeDocument/2006/relationships/hyperlink" Target="https://www.naspovaluepoint.org/portfolio/computer-equipment-peripherals-related-services-2015-2021/oracle-america-in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Geist, Scott C. (DES)</dc:creator>
  <cp:lastModifiedBy>Konecny, Leilani (DES)</cp:lastModifiedBy>
  <cp:revision>6</cp:revision>
  <cp:lastPrinted>2018-07-25T17:16:00Z</cp:lastPrinted>
  <dcterms:created xsi:type="dcterms:W3CDTF">2023-03-02T16:40:00Z</dcterms:created>
  <dcterms:modified xsi:type="dcterms:W3CDTF">2023-03-02T21:05:00Z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2017-11-02T00:00:00Z</vt:filetime>
  </property>
</Properties>
</file>