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12DFF807" w:rsidR="00E027B4" w:rsidRDefault="00564818" w:rsidP="00EE729D">
      <w:pPr>
        <w:pStyle w:val="Heading1"/>
      </w:pPr>
      <w:r>
        <w:t>05819</w:t>
      </w:r>
      <w:r w:rsidR="00E027B4">
        <w:t xml:space="preserve"> </w:t>
      </w:r>
      <w:r w:rsidR="00420558">
        <w:t xml:space="preserve">– NASPO ValuePoint </w:t>
      </w:r>
      <w:r w:rsidR="00A55BB3">
        <w:t>Data Communications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24457C19" w:rsidR="00F914ED" w:rsidRDefault="00F0133D" w:rsidP="04458650">
      <w:pPr>
        <w:rPr>
          <w:rFonts w:cs="Arial"/>
          <w:sz w:val="28"/>
          <w:szCs w:val="28"/>
          <w:lang w:bidi="ar-SA"/>
        </w:rPr>
      </w:pPr>
      <w:r w:rsidRPr="04458650">
        <w:rPr>
          <w:rFonts w:cs="Arial"/>
          <w:sz w:val="28"/>
          <w:szCs w:val="28"/>
          <w:lang w:bidi="ar-SA"/>
        </w:rPr>
        <w:t xml:space="preserve">Contract </w:t>
      </w:r>
      <w:r w:rsidR="00F914ED" w:rsidRPr="04458650">
        <w:rPr>
          <w:rFonts w:cs="Arial"/>
          <w:sz w:val="28"/>
          <w:szCs w:val="28"/>
          <w:lang w:bidi="ar-SA"/>
        </w:rPr>
        <w:t>FAQs</w:t>
      </w: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1AE944DD" w14:textId="15A0FE88" w:rsidR="00305171" w:rsidRDefault="00305171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>
        <w:rPr>
          <w:rFonts w:cs="Arial"/>
          <w:b/>
        </w:rPr>
        <w:t xml:space="preserve">What is NASPO ValuePoint? </w:t>
      </w:r>
    </w:p>
    <w:p w14:paraId="39E72CF4" w14:textId="1A3AD198" w:rsidR="00305171" w:rsidRDefault="00305171" w:rsidP="00305171">
      <w:pPr>
        <w:pStyle w:val="ListParagraph"/>
        <w:ind w:left="360"/>
        <w:jc w:val="both"/>
        <w:rPr>
          <w:rFonts w:cs="Arial"/>
          <w:bCs/>
        </w:rPr>
      </w:pPr>
      <w:r w:rsidRPr="00305171">
        <w:rPr>
          <w:rFonts w:cs="Arial"/>
          <w:bCs/>
        </w:rPr>
        <w:t>NASPO ValuePoint is</w:t>
      </w:r>
      <w:r>
        <w:rPr>
          <w:rFonts w:cs="Arial"/>
          <w:bCs/>
        </w:rPr>
        <w:t xml:space="preserve"> </w:t>
      </w:r>
      <w:r w:rsidRPr="00305171">
        <w:rPr>
          <w:rFonts w:cs="Arial"/>
          <w:bCs/>
        </w:rPr>
        <w:t xml:space="preserve">a </w:t>
      </w:r>
      <w:r>
        <w:rPr>
          <w:rFonts w:cs="Arial"/>
          <w:bCs/>
        </w:rPr>
        <w:t xml:space="preserve">non-profit </w:t>
      </w:r>
      <w:r w:rsidRPr="00305171">
        <w:rPr>
          <w:rFonts w:cs="Arial"/>
          <w:bCs/>
        </w:rPr>
        <w:t>cooperative purchasing program facilitating public procurement solicitations and agreements using a lead-state model.</w:t>
      </w:r>
    </w:p>
    <w:p w14:paraId="1CCABD8F" w14:textId="77777777" w:rsidR="00305171" w:rsidRDefault="00305171" w:rsidP="00305171">
      <w:pPr>
        <w:pStyle w:val="ListParagraph"/>
        <w:ind w:left="360"/>
        <w:jc w:val="both"/>
        <w:rPr>
          <w:rFonts w:cs="Arial"/>
          <w:bCs/>
        </w:rPr>
      </w:pPr>
    </w:p>
    <w:p w14:paraId="32E07874" w14:textId="5FEA5C6A" w:rsidR="00305171" w:rsidRDefault="00305171" w:rsidP="00305171">
      <w:pPr>
        <w:pStyle w:val="ListParagraph"/>
        <w:ind w:left="360"/>
        <w:jc w:val="both"/>
        <w:rPr>
          <w:rFonts w:cs="Arial"/>
          <w:bCs/>
        </w:rPr>
      </w:pPr>
      <w:r w:rsidRPr="00305171">
        <w:rPr>
          <w:rFonts w:cs="Arial"/>
          <w:bCs/>
        </w:rPr>
        <w:t xml:space="preserve">All </w:t>
      </w:r>
      <w:r>
        <w:rPr>
          <w:rFonts w:cs="Arial"/>
          <w:bCs/>
        </w:rPr>
        <w:t>NASPO ValuePoint</w:t>
      </w:r>
      <w:r w:rsidRPr="00305171">
        <w:rPr>
          <w:rFonts w:cs="Arial"/>
          <w:bCs/>
        </w:rPr>
        <w:t xml:space="preserve"> </w:t>
      </w:r>
      <w:r>
        <w:rPr>
          <w:rFonts w:cs="Arial"/>
          <w:bCs/>
        </w:rPr>
        <w:t>Cooperative Contracts</w:t>
      </w:r>
      <w:r w:rsidRPr="00305171">
        <w:rPr>
          <w:rFonts w:cs="Arial"/>
          <w:bCs/>
        </w:rPr>
        <w:t xml:space="preserve"> are awarded by a lead state using a competitive procurement process (typically an RFP).</w:t>
      </w:r>
      <w:r w:rsidR="00D124E2">
        <w:rPr>
          <w:rFonts w:cs="Arial"/>
          <w:bCs/>
        </w:rPr>
        <w:t xml:space="preserve"> </w:t>
      </w:r>
    </w:p>
    <w:p w14:paraId="4A73B167" w14:textId="77777777" w:rsidR="00564818" w:rsidRDefault="00564818" w:rsidP="00305171">
      <w:pPr>
        <w:pStyle w:val="ListParagraph"/>
        <w:ind w:left="360"/>
        <w:jc w:val="both"/>
        <w:rPr>
          <w:rFonts w:cs="Arial"/>
          <w:bCs/>
        </w:rPr>
      </w:pPr>
    </w:p>
    <w:p w14:paraId="61CFE598" w14:textId="77777777" w:rsidR="00564818" w:rsidRDefault="00564818" w:rsidP="00564818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r>
        <w:rPr>
          <w:rFonts w:cs="Arial"/>
          <w:b/>
        </w:rPr>
        <w:t>What is a Cooperative Contract?</w:t>
      </w:r>
    </w:p>
    <w:p w14:paraId="7FA7D98C" w14:textId="77777777" w:rsidR="00564818" w:rsidRDefault="00564818" w:rsidP="00564818">
      <w:pPr>
        <w:pStyle w:val="ListParagraph"/>
        <w:ind w:left="360"/>
        <w:jc w:val="both"/>
        <w:rPr>
          <w:rFonts w:cs="Arial"/>
          <w:b/>
        </w:rPr>
      </w:pPr>
    </w:p>
    <w:p w14:paraId="6551CE30" w14:textId="77777777" w:rsidR="00564818" w:rsidRPr="007B1F72" w:rsidRDefault="00564818" w:rsidP="00564818">
      <w:pPr>
        <w:pStyle w:val="ListParagraph"/>
        <w:ind w:left="360"/>
        <w:jc w:val="both"/>
        <w:rPr>
          <w:rFonts w:cs="Arial"/>
          <w:bCs/>
        </w:rPr>
      </w:pPr>
      <w:r w:rsidRPr="007B1F72">
        <w:rPr>
          <w:rFonts w:cs="Arial"/>
          <w:bCs/>
        </w:rPr>
        <w:t xml:space="preserve">The Cooperative Contract is the contractual agreement executed between the </w:t>
      </w:r>
      <w:r>
        <w:rPr>
          <w:rFonts w:cs="Arial"/>
          <w:bCs/>
        </w:rPr>
        <w:t>awarded</w:t>
      </w:r>
      <w:r w:rsidRPr="007B1F72">
        <w:rPr>
          <w:rFonts w:cs="Arial"/>
          <w:bCs/>
        </w:rPr>
        <w:t xml:space="preserve"> contractor(s) and the Lead State that conducted the procurement on behalf of NASPO ValuePoint.  Participating Entities</w:t>
      </w:r>
      <w:r>
        <w:rPr>
          <w:rFonts w:cs="Arial"/>
          <w:bCs/>
        </w:rPr>
        <w:t xml:space="preserve"> (Washington State)</w:t>
      </w:r>
      <w:r w:rsidRPr="007B1F72">
        <w:rPr>
          <w:rFonts w:cs="Arial"/>
          <w:bCs/>
        </w:rPr>
        <w:t xml:space="preserve"> execute “Participating Addendums (PAs)” against the </w:t>
      </w:r>
      <w:r>
        <w:rPr>
          <w:rFonts w:cs="Arial"/>
          <w:bCs/>
        </w:rPr>
        <w:t>Cooperative Contract</w:t>
      </w:r>
      <w:r w:rsidRPr="007B1F72">
        <w:rPr>
          <w:rFonts w:cs="Arial"/>
          <w:bCs/>
        </w:rPr>
        <w:t>.</w:t>
      </w:r>
    </w:p>
    <w:p w14:paraId="438CCF84" w14:textId="77777777" w:rsidR="00564818" w:rsidRPr="00564818" w:rsidRDefault="00564818" w:rsidP="00564818">
      <w:pPr>
        <w:jc w:val="both"/>
        <w:rPr>
          <w:rFonts w:cs="Arial"/>
          <w:bCs/>
        </w:rPr>
      </w:pPr>
    </w:p>
    <w:p w14:paraId="59B621CD" w14:textId="77777777" w:rsidR="00564818" w:rsidRDefault="00564818" w:rsidP="00564818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r w:rsidRPr="00D124E2">
        <w:rPr>
          <w:rFonts w:cs="Arial"/>
          <w:b/>
        </w:rPr>
        <w:t>What is a Participating Addendum? How is it different than a NASPO ValuePoint Cooperative Contract?</w:t>
      </w:r>
      <w:r>
        <w:rPr>
          <w:rFonts w:cs="Arial"/>
          <w:b/>
        </w:rPr>
        <w:t xml:space="preserve"> Which agreement should I use?</w:t>
      </w:r>
    </w:p>
    <w:p w14:paraId="3B3B9947" w14:textId="77777777" w:rsidR="00564818" w:rsidRDefault="00564818" w:rsidP="00564818">
      <w:pPr>
        <w:pStyle w:val="ListParagraph"/>
        <w:ind w:left="360"/>
        <w:jc w:val="both"/>
        <w:rPr>
          <w:rFonts w:cs="Arial"/>
          <w:bCs/>
        </w:rPr>
      </w:pPr>
    </w:p>
    <w:p w14:paraId="78741088" w14:textId="55F1B104" w:rsidR="00564818" w:rsidRPr="004E3385" w:rsidRDefault="00564818" w:rsidP="00564818">
      <w:pPr>
        <w:pStyle w:val="ListParagraph"/>
        <w:ind w:left="360"/>
        <w:jc w:val="both"/>
        <w:rPr>
          <w:rFonts w:cs="Arial"/>
          <w:bCs/>
        </w:rPr>
      </w:pPr>
      <w:r w:rsidRPr="004E3385">
        <w:rPr>
          <w:rFonts w:cs="Arial"/>
          <w:bCs/>
        </w:rPr>
        <w:t>Participating Addendums</w:t>
      </w:r>
      <w:r>
        <w:rPr>
          <w:rFonts w:cs="Arial"/>
          <w:bCs/>
        </w:rPr>
        <w:t xml:space="preserve"> (PA’s) </w:t>
      </w:r>
      <w:r w:rsidRPr="004E3385">
        <w:rPr>
          <w:rFonts w:cs="Arial"/>
          <w:bCs/>
        </w:rPr>
        <w:t xml:space="preserve">are executed between a participating entity (Washington State) and the contractor. The Participating Addendum is a contractual document that binds the contractor and the participating entity to the terms and conditions of the Cooperative Contract </w:t>
      </w:r>
      <w:r w:rsidRPr="00553772">
        <w:rPr>
          <w:rFonts w:cs="Arial"/>
          <w:b/>
        </w:rPr>
        <w:t>and</w:t>
      </w:r>
      <w:r>
        <w:rPr>
          <w:rFonts w:cs="Arial"/>
          <w:bCs/>
        </w:rPr>
        <w:t xml:space="preserve"> </w:t>
      </w:r>
      <w:r w:rsidRPr="004E3385">
        <w:rPr>
          <w:rFonts w:cs="Arial"/>
          <w:bCs/>
        </w:rPr>
        <w:t xml:space="preserve">additional terms and conditions to meet the unique needs of their state. </w:t>
      </w:r>
      <w:r>
        <w:rPr>
          <w:rFonts w:cs="Arial"/>
          <w:bCs/>
        </w:rPr>
        <w:t xml:space="preserve">State of Washington Customers must use the Participating Addendum to purchase off contract </w:t>
      </w:r>
      <w:r>
        <w:rPr>
          <w:rFonts w:cs="Arial"/>
          <w:bCs/>
        </w:rPr>
        <w:t>05819</w:t>
      </w:r>
      <w:r>
        <w:rPr>
          <w:rFonts w:cs="Arial"/>
          <w:bCs/>
        </w:rPr>
        <w:t>. If the PA is silent on certain terms and conditions, the Cooperative Contract would govern.</w:t>
      </w:r>
    </w:p>
    <w:p w14:paraId="3574210F" w14:textId="77777777" w:rsidR="00D124E2" w:rsidRPr="00D124E2" w:rsidRDefault="00D124E2" w:rsidP="00D124E2">
      <w:pPr>
        <w:pStyle w:val="ListParagraph"/>
        <w:ind w:left="360"/>
        <w:jc w:val="both"/>
        <w:rPr>
          <w:rFonts w:cs="Arial"/>
          <w:b/>
        </w:rPr>
      </w:pPr>
    </w:p>
    <w:p w14:paraId="0BE61140" w14:textId="77777777" w:rsidR="00564818" w:rsidRPr="00496A56" w:rsidRDefault="00564818" w:rsidP="00564818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2" w:name="FAQ_3"/>
      <w:bookmarkStart w:id="3" w:name="FAQ_4"/>
      <w:bookmarkEnd w:id="2"/>
      <w:bookmarkEnd w:id="3"/>
      <w:r w:rsidRPr="00C218C3">
        <w:rPr>
          <w:b/>
        </w:rPr>
        <w:t>Can I choose any awarded contractor to purchase from this contract?</w:t>
      </w:r>
    </w:p>
    <w:p w14:paraId="14308BBC" w14:textId="77777777" w:rsidR="00564818" w:rsidRDefault="00564818" w:rsidP="00564818">
      <w:pPr>
        <w:pStyle w:val="ListParagraph"/>
        <w:ind w:left="360"/>
        <w:jc w:val="both"/>
        <w:rPr>
          <w:rFonts w:cs="Arial"/>
        </w:rPr>
      </w:pPr>
    </w:p>
    <w:p w14:paraId="256D69B7" w14:textId="18DBDE24" w:rsidR="00564818" w:rsidRPr="00DA0BE7" w:rsidRDefault="00564818" w:rsidP="00564818">
      <w:pPr>
        <w:pStyle w:val="ListParagraph"/>
        <w:ind w:left="360"/>
        <w:jc w:val="both"/>
        <w:rPr>
          <w:rFonts w:cs="Arial"/>
        </w:rPr>
      </w:pPr>
      <w:r w:rsidRPr="00DA0BE7">
        <w:rPr>
          <w:rFonts w:cs="Arial"/>
        </w:rPr>
        <w:t xml:space="preserve">This Participating Addendum has multiple awarded contractors to provide </w:t>
      </w:r>
      <w:r>
        <w:rPr>
          <w:rFonts w:ascii="Helvetica" w:hAnsi="Helvetica" w:cs="Helvetica"/>
          <w:shd w:val="clear" w:color="auto" w:fill="FFFFFF"/>
        </w:rPr>
        <w:t>Data Communications:</w:t>
      </w:r>
    </w:p>
    <w:p w14:paraId="717D50B8" w14:textId="77777777" w:rsidR="00564818" w:rsidRPr="00BC7A90" w:rsidRDefault="00564818" w:rsidP="00564818">
      <w:pPr>
        <w:jc w:val="both"/>
        <w:rPr>
          <w:rFonts w:cs="Arial"/>
          <w:highlight w:val="yellow"/>
        </w:rPr>
      </w:pPr>
    </w:p>
    <w:p w14:paraId="6F8E885E" w14:textId="50699D88" w:rsidR="00564818" w:rsidRDefault="00564818" w:rsidP="00564818">
      <w:pPr>
        <w:pStyle w:val="ListParagraph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>Cisco Systems,</w:t>
      </w:r>
      <w:r w:rsidRPr="00BC7A90">
        <w:rPr>
          <w:rFonts w:cs="Arial"/>
        </w:rPr>
        <w:t xml:space="preserve"> Inc.</w:t>
      </w:r>
    </w:p>
    <w:p w14:paraId="3E658C69" w14:textId="14302F83" w:rsidR="00564818" w:rsidRPr="00564818" w:rsidRDefault="00564818" w:rsidP="00564818">
      <w:pPr>
        <w:pStyle w:val="ListParagraph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>Cradlepoint, Inc.</w:t>
      </w:r>
    </w:p>
    <w:p w14:paraId="1E05D3FF" w14:textId="353AE907" w:rsidR="00564818" w:rsidRPr="00564818" w:rsidRDefault="00564818" w:rsidP="00564818">
      <w:pPr>
        <w:pStyle w:val="ListParagraph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>Extreme Networks</w:t>
      </w:r>
    </w:p>
    <w:p w14:paraId="60A297B4" w14:textId="7BC70814" w:rsidR="00564818" w:rsidRDefault="00564818" w:rsidP="00564818">
      <w:pPr>
        <w:pStyle w:val="ListParagraph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>Hewlett Packard Enterprise Company</w:t>
      </w:r>
    </w:p>
    <w:p w14:paraId="78724C05" w14:textId="17283006" w:rsidR="00564818" w:rsidRDefault="00564818" w:rsidP="00564818">
      <w:pPr>
        <w:pStyle w:val="ListParagraph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>Juniper Networks (US), Inc.</w:t>
      </w:r>
    </w:p>
    <w:p w14:paraId="34BC7DE0" w14:textId="1E68022D" w:rsidR="00564818" w:rsidRPr="00564818" w:rsidRDefault="00564818" w:rsidP="00564818">
      <w:pPr>
        <w:pStyle w:val="ListParagraph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>Palo Alto Networks, Inc.</w:t>
      </w:r>
    </w:p>
    <w:p w14:paraId="2EAB7B3A" w14:textId="77777777" w:rsidR="00564818" w:rsidRDefault="00564818" w:rsidP="00564818">
      <w:pPr>
        <w:pStyle w:val="ListParagraph"/>
        <w:ind w:left="360"/>
        <w:jc w:val="both"/>
        <w:rPr>
          <w:rFonts w:cs="Arial"/>
        </w:rPr>
      </w:pPr>
    </w:p>
    <w:p w14:paraId="03A33485" w14:textId="50D3F77E" w:rsidR="00564818" w:rsidRDefault="00564818" w:rsidP="00564818">
      <w:pPr>
        <w:pStyle w:val="ListParagraph"/>
        <w:ind w:left="360"/>
        <w:jc w:val="both"/>
        <w:rPr>
          <w:rFonts w:cs="Arial"/>
        </w:rPr>
      </w:pPr>
      <w:r w:rsidRPr="0D5F67A3">
        <w:rPr>
          <w:rFonts w:cs="Arial"/>
        </w:rPr>
        <w:t xml:space="preserve">All </w:t>
      </w:r>
      <w:r>
        <w:rPr>
          <w:rFonts w:cs="Arial"/>
        </w:rPr>
        <w:t>c</w:t>
      </w:r>
      <w:r w:rsidRPr="0D5F67A3">
        <w:rPr>
          <w:rFonts w:cs="Arial"/>
        </w:rPr>
        <w:t>ontractors went through the competitive solicitation process and were selected to be awarded on this contract as the highest scoring bidders</w:t>
      </w:r>
      <w:r>
        <w:rPr>
          <w:rFonts w:cs="Arial"/>
        </w:rPr>
        <w:t xml:space="preserve"> for the specified category</w:t>
      </w:r>
      <w:r>
        <w:rPr>
          <w:rFonts w:cs="Arial"/>
        </w:rPr>
        <w:t xml:space="preserve">. </w:t>
      </w:r>
      <w:r>
        <w:rPr>
          <w:rFonts w:cs="Arial"/>
        </w:rPr>
        <w:t xml:space="preserve">State of Washington Agency customers are not required to conduct further competition to choose an </w:t>
      </w:r>
      <w:r>
        <w:rPr>
          <w:rFonts w:cs="Arial"/>
        </w:rPr>
        <w:lastRenderedPageBreak/>
        <w:t>awarded contractor. Other customers should follow their applicable rules regarding contractor selection.</w:t>
      </w:r>
    </w:p>
    <w:p w14:paraId="2AB3F89F" w14:textId="77777777" w:rsidR="005C17E9" w:rsidRPr="00114333" w:rsidRDefault="005C17E9" w:rsidP="00193BF4">
      <w:pPr>
        <w:jc w:val="both"/>
        <w:rPr>
          <w:rFonts w:cs="Arial"/>
          <w:b/>
        </w:rPr>
      </w:pPr>
    </w:p>
    <w:p w14:paraId="28EC894C" w14:textId="487285E9" w:rsidR="00E460C3" w:rsidRPr="00114333" w:rsidRDefault="00E460C3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4" w:name="FAQ_5"/>
      <w:bookmarkEnd w:id="4"/>
      <w:r w:rsidRPr="00C4029F">
        <w:rPr>
          <w:b/>
        </w:rPr>
        <w:t xml:space="preserve">How can I determine the best </w:t>
      </w:r>
      <w:r w:rsidR="00A56010" w:rsidRPr="00C4029F">
        <w:rPr>
          <w:b/>
        </w:rPr>
        <w:t>awarded c</w:t>
      </w:r>
      <w:r w:rsidRPr="00C4029F">
        <w:rPr>
          <w:b/>
        </w:rPr>
        <w:t>ontractor to use?</w:t>
      </w:r>
    </w:p>
    <w:p w14:paraId="05AE8943" w14:textId="1FAEBEFC" w:rsidR="00E460C3" w:rsidRDefault="00AB3B0A" w:rsidP="00613E6E">
      <w:pPr>
        <w:pStyle w:val="ListParagraph"/>
        <w:ind w:left="360"/>
        <w:jc w:val="both"/>
      </w:pPr>
      <w:r>
        <w:t>Enterprise Services</w:t>
      </w:r>
      <w:r w:rsidR="00E460C3">
        <w:t xml:space="preserve"> recommends reviewing the contract summary page for information about the winning bid</w:t>
      </w:r>
      <w:r w:rsidR="00E971E3">
        <w:t>s</w:t>
      </w:r>
      <w:r w:rsidR="00E460C3">
        <w:t xml:space="preserve">, including contractual information, pricing, and any special provisions. </w:t>
      </w:r>
      <w:r w:rsidR="00A56010">
        <w:t>Purchasers</w:t>
      </w:r>
      <w:r w:rsidR="00E460C3">
        <w:t xml:space="preserve"> can </w:t>
      </w:r>
      <w:r w:rsidR="00594B0E">
        <w:t xml:space="preserve">also </w:t>
      </w:r>
      <w:r w:rsidR="00E460C3">
        <w:t xml:space="preserve">review the “vendor and contract performance feedback” submitted by other </w:t>
      </w:r>
      <w:r w:rsidR="00A56010">
        <w:t>purchasers</w:t>
      </w:r>
      <w:r w:rsidR="00E460C3">
        <w:t xml:space="preserve"> to </w:t>
      </w:r>
      <w:r>
        <w:t>Enterprise Services</w:t>
      </w:r>
      <w:r w:rsidR="00E460C3">
        <w:t xml:space="preserve">. </w:t>
      </w:r>
      <w:r w:rsidR="00A56010">
        <w:t>Purchasers</w:t>
      </w:r>
      <w:r w:rsidR="00E460C3">
        <w:t xml:space="preserve"> should email the </w:t>
      </w:r>
      <w:r w:rsidR="00A55BB3" w:rsidRPr="7D94BEE5">
        <w:rPr>
          <w:rFonts w:cs="Arial"/>
        </w:rPr>
        <w:t xml:space="preserve">Enterprise Services Contract Administrator </w:t>
      </w:r>
      <w:r w:rsidR="00E460C3">
        <w:t xml:space="preserve">with the request </w:t>
      </w:r>
      <w:r w:rsidR="00594B0E">
        <w:t xml:space="preserve">to view the feedback. </w:t>
      </w:r>
      <w:r w:rsidR="00E460C3">
        <w:t xml:space="preserve">Please note that this survey information does not represent the opinion of </w:t>
      </w:r>
      <w:r>
        <w:t>Enterprise Services</w:t>
      </w:r>
      <w:r w:rsidR="00E460C3">
        <w:t xml:space="preserve">, simply feedback from </w:t>
      </w:r>
      <w:r w:rsidR="00A56010">
        <w:t>purchasers</w:t>
      </w:r>
      <w:r w:rsidR="00E460C3">
        <w:t>.</w:t>
      </w:r>
    </w:p>
    <w:p w14:paraId="13D495B3" w14:textId="77777777" w:rsidR="00E460C3" w:rsidRDefault="00E460C3" w:rsidP="00613E6E">
      <w:pPr>
        <w:pStyle w:val="ListParagraph"/>
        <w:ind w:left="360"/>
        <w:jc w:val="both"/>
      </w:pPr>
    </w:p>
    <w:p w14:paraId="5D7FBD02" w14:textId="683382F3" w:rsidR="00E460C3" w:rsidRDefault="00A56010" w:rsidP="00613E6E">
      <w:pPr>
        <w:pStyle w:val="ListParagraph"/>
        <w:ind w:left="360"/>
        <w:jc w:val="both"/>
      </w:pPr>
      <w:r>
        <w:t>Purchasers</w:t>
      </w:r>
      <w:r w:rsidR="00E460C3">
        <w:t xml:space="preserve"> are encouraged to engage the </w:t>
      </w:r>
      <w:r>
        <w:t>awarded c</w:t>
      </w:r>
      <w:r w:rsidR="00E460C3">
        <w:t xml:space="preserve">ontractor(s) who best meet their requirements to obtain and review specific quotation(s) for their business need. Note that the pricing stated in these contracts is the </w:t>
      </w:r>
      <w:r w:rsidR="00E460C3" w:rsidRPr="00114333">
        <w:rPr>
          <w:b/>
          <w:color w:val="2B579A"/>
          <w:shd w:val="clear" w:color="auto" w:fill="E6E6E6"/>
        </w:rPr>
        <w:t>maximum</w:t>
      </w:r>
      <w:r w:rsidR="00E460C3">
        <w:t xml:space="preserve"> that </w:t>
      </w:r>
      <w:r>
        <w:t>c</w:t>
      </w:r>
      <w:r w:rsidR="00E460C3">
        <w:t xml:space="preserve">ontractors may charge </w:t>
      </w:r>
      <w:r>
        <w:t>purchasers</w:t>
      </w:r>
      <w:r w:rsidR="00E460C3">
        <w:t xml:space="preserve">. </w:t>
      </w:r>
      <w:r>
        <w:t>Purchasers</w:t>
      </w:r>
      <w:r w:rsidR="00E460C3">
        <w:t xml:space="preserve"> </w:t>
      </w:r>
      <w:r w:rsidR="2989FC9A">
        <w:t>are able</w:t>
      </w:r>
      <w:r w:rsidR="00873FD0">
        <w:t xml:space="preserve"> to request and possibly </w:t>
      </w:r>
      <w:r w:rsidR="00E460C3">
        <w:t>negotiate deeper discounts, such as for bulk orders</w:t>
      </w:r>
      <w:r w:rsidR="009C7624">
        <w:t xml:space="preserve"> or large projects</w:t>
      </w:r>
      <w:r w:rsidR="00E460C3">
        <w:t xml:space="preserve">.  </w:t>
      </w:r>
    </w:p>
    <w:p w14:paraId="0BC0E61E" w14:textId="21A07EF2" w:rsidR="000A103C" w:rsidRPr="00420558" w:rsidRDefault="000A103C" w:rsidP="00420558">
      <w:pPr>
        <w:jc w:val="both"/>
        <w:rPr>
          <w:rFonts w:cs="Arial"/>
          <w:b/>
        </w:rPr>
      </w:pPr>
    </w:p>
    <w:p w14:paraId="413B0BFF" w14:textId="02D7D51A" w:rsidR="0054058F" w:rsidRPr="00C4029F" w:rsidRDefault="00F914ED" w:rsidP="009D1E9A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093AA47C" w14:textId="1A410660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Technical colleges.</w:t>
      </w:r>
    </w:p>
    <w:p w14:paraId="3BAA2C97" w14:textId="511FDEBC" w:rsidR="00873FD0" w:rsidRDefault="0054058F" w:rsidP="795427F0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 xml:space="preserve">. Any of the following types of entities that have executed a </w:t>
      </w:r>
      <w:hyperlink r:id="rId11" w:history="1">
        <w:r w:rsidRPr="00A56010">
          <w:rPr>
            <w:rStyle w:val="Hyperlink"/>
            <w:rFonts w:cs="Arial"/>
          </w:rPr>
          <w:t>Contract Usage Agreement</w:t>
        </w:r>
      </w:hyperlink>
      <w:r w:rsidRPr="0054058F">
        <w:rPr>
          <w:rFonts w:cs="Arial"/>
        </w:rPr>
        <w:t xml:space="preserve">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</w:t>
      </w:r>
      <w:r w:rsidR="00842A8E">
        <w:rPr>
          <w:rFonts w:cs="Arial"/>
        </w:rPr>
        <w:t>, ports</w:t>
      </w:r>
      <w:r w:rsidRPr="0054058F">
        <w:rPr>
          <w:rFonts w:cs="Arial"/>
        </w:rPr>
        <w:t>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 xml:space="preserve">Public-benefit nonprofit corporations (i.e., </w:t>
      </w:r>
      <w:r w:rsidR="00AC75A9">
        <w:rPr>
          <w:rFonts w:cs="Arial"/>
        </w:rPr>
        <w:t>public benefit</w:t>
      </w:r>
      <w:r w:rsidRPr="0054058F">
        <w:rPr>
          <w:rFonts w:cs="Arial"/>
        </w:rPr>
        <w:t xml:space="preserve"> nonprofit corporations </w:t>
      </w:r>
      <w:r w:rsidR="001A1A61">
        <w:rPr>
          <w:rFonts w:cs="Arial"/>
        </w:rPr>
        <w:t xml:space="preserve">as defined in RCW 24.03A.245 who </w:t>
      </w:r>
      <w:r w:rsidRPr="0054058F">
        <w:rPr>
          <w:rFonts w:cs="Arial"/>
        </w:rPr>
        <w:t>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69C13D02" w14:textId="511FDEBC" w:rsidR="00873FD0" w:rsidRDefault="00873FD0" w:rsidP="00713641">
      <w:pPr>
        <w:pStyle w:val="ListParagraph"/>
        <w:ind w:left="360"/>
        <w:jc w:val="both"/>
        <w:rPr>
          <w:rFonts w:cs="Arial"/>
        </w:rPr>
      </w:pPr>
      <w:r>
        <w:rPr>
          <w:rFonts w:cs="Arial"/>
          <w:b/>
          <w:bCs/>
        </w:rPr>
        <w:t>ORCPP Members</w:t>
      </w:r>
      <w:r w:rsidRPr="00114333">
        <w:rPr>
          <w:rFonts w:cs="Arial"/>
          <w:color w:val="2B579A"/>
          <w:shd w:val="clear" w:color="auto" w:fill="E6E6E6"/>
        </w:rPr>
        <w:t>.</w:t>
      </w:r>
      <w:r>
        <w:rPr>
          <w:rFonts w:cs="Arial"/>
        </w:rPr>
        <w:t xml:space="preserve"> All Oregon Cooperative Purchasing Program (ORCPP) Members. Note that ORCPP Members do not include Oregon state agencies subject to the Oregon </w:t>
      </w:r>
      <w:r w:rsidR="0084688A">
        <w:rPr>
          <w:rFonts w:cs="Arial"/>
        </w:rPr>
        <w:t>Department of Administrative Services’ procurement authority.</w:t>
      </w:r>
    </w:p>
    <w:p w14:paraId="0C7749BC" w14:textId="77777777" w:rsidR="00F26D20" w:rsidRPr="00713641" w:rsidRDefault="00F26D20" w:rsidP="00713641">
      <w:pPr>
        <w:pStyle w:val="ListParagraph"/>
        <w:ind w:left="360"/>
        <w:jc w:val="both"/>
        <w:rPr>
          <w:rFonts w:cs="Arial"/>
        </w:rPr>
      </w:pPr>
    </w:p>
    <w:p w14:paraId="245E0B3A" w14:textId="77777777" w:rsidR="00F26D20" w:rsidRPr="00114333" w:rsidRDefault="00F26D20" w:rsidP="00114333">
      <w:pPr>
        <w:pStyle w:val="ListParagraph"/>
        <w:ind w:left="360"/>
        <w:jc w:val="both"/>
        <w:rPr>
          <w:rFonts w:asciiTheme="majorHAnsi" w:hAnsiTheme="majorHAnsi" w:cstheme="majorHAnsi"/>
          <w:lang w:val="x-none"/>
        </w:rPr>
      </w:pPr>
      <w:r w:rsidRPr="00114333">
        <w:rPr>
          <w:rFonts w:asciiTheme="majorHAnsi" w:hAnsiTheme="majorHAnsi" w:cstheme="majorHAnsi"/>
          <w:color w:val="2B579A"/>
          <w:shd w:val="clear" w:color="auto" w:fill="E6E6E6"/>
        </w:rPr>
        <w:t xml:space="preserve">Enterprise Services maintains a list of eligible Contract Usage Agreement parties on the </w:t>
      </w:r>
      <w:hyperlink r:id="rId12" w:history="1">
        <w:r w:rsidRPr="00114333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63574BB6" w14:textId="77777777" w:rsidR="00F26D20" w:rsidRPr="00496A56" w:rsidRDefault="00F26D20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5" w:name="FAQ_6"/>
      <w:bookmarkEnd w:id="5"/>
      <w:r w:rsidRPr="00C4029F">
        <w:rPr>
          <w:b/>
        </w:rPr>
        <w:t>What is the pricing model?</w:t>
      </w:r>
    </w:p>
    <w:p w14:paraId="28581F74" w14:textId="31A53E62" w:rsidR="008D61A9" w:rsidRDefault="004F4961" w:rsidP="004F4961">
      <w:pPr>
        <w:keepNext/>
        <w:ind w:left="360"/>
        <w:jc w:val="both"/>
        <w:rPr>
          <w:rFonts w:cs="Arial"/>
        </w:rPr>
      </w:pPr>
      <w:r w:rsidRPr="004F4961">
        <w:rPr>
          <w:rFonts w:cs="Arial"/>
        </w:rPr>
        <w:t xml:space="preserve">The pricing model depends on the commodity/service being purchased. Refer to the </w:t>
      </w:r>
      <w:hyperlink r:id="rId13" w:history="1">
        <w:r w:rsidR="005B310D">
          <w:rPr>
            <w:rStyle w:val="Hyperlink"/>
            <w:rFonts w:cs="Arial"/>
          </w:rPr>
          <w:t>05819 contract summary page</w:t>
        </w:r>
      </w:hyperlink>
      <w:r w:rsidRPr="004F4961">
        <w:rPr>
          <w:rFonts w:cs="Arial"/>
        </w:rPr>
        <w:t xml:space="preserve"> for pricing information.</w:t>
      </w:r>
    </w:p>
    <w:p w14:paraId="749ABFD9" w14:textId="77777777" w:rsidR="008D61A9" w:rsidRPr="00496A56" w:rsidRDefault="008D61A9" w:rsidP="004F4961">
      <w:pPr>
        <w:jc w:val="both"/>
        <w:rPr>
          <w:rFonts w:cs="Arial"/>
        </w:rPr>
      </w:pPr>
      <w:bookmarkStart w:id="6" w:name="FAQ_7"/>
      <w:bookmarkEnd w:id="6"/>
    </w:p>
    <w:p w14:paraId="501868B9" w14:textId="77777777" w:rsidR="005B310D" w:rsidRPr="00C4029F" w:rsidRDefault="005B310D" w:rsidP="005B310D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7" w:name="FAQ_8"/>
      <w:bookmarkEnd w:id="7"/>
      <w:r w:rsidRPr="00C4029F">
        <w:rPr>
          <w:b/>
        </w:rPr>
        <w:t>How do I get involved with or participate in developing the solicitation that will replace this contract?</w:t>
      </w:r>
    </w:p>
    <w:p w14:paraId="5376526E" w14:textId="35814BC1" w:rsidR="005B310D" w:rsidRPr="00124A80" w:rsidRDefault="005B310D" w:rsidP="005B310D">
      <w:pPr>
        <w:ind w:left="360"/>
        <w:jc w:val="both"/>
        <w:rPr>
          <w:rFonts w:cs="Arial"/>
        </w:rPr>
      </w:pPr>
      <w:r>
        <w:rPr>
          <w:rFonts w:cs="Arial"/>
        </w:rPr>
        <w:t xml:space="preserve">Since this is a NASPO contract, you would contact NASPO resources listed on the </w:t>
      </w:r>
      <w:hyperlink r:id="rId14" w:history="1">
        <w:r>
          <w:rPr>
            <w:rStyle w:val="Hyperlink"/>
          </w:rPr>
          <w:t>NASPO ValuePoint page</w:t>
        </w:r>
      </w:hyperlink>
      <w:r>
        <w:rPr>
          <w:rFonts w:cs="Arial"/>
        </w:rPr>
        <w:t xml:space="preserve">. Enterprise Services generally decides on developing a new contract that replaces expiring contracts one year before the current contract expires. The solicitations that are currently in development appear on the </w:t>
      </w:r>
      <w:hyperlink r:id="rId15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participating, please contact the </w:t>
      </w:r>
      <w:r w:rsidRPr="7D94BEE5">
        <w:rPr>
          <w:rFonts w:cs="Arial"/>
        </w:rPr>
        <w:t xml:space="preserve">Enterprise Services Contract Administrator </w:t>
      </w:r>
      <w:r>
        <w:rPr>
          <w:rFonts w:cs="Arial"/>
        </w:rPr>
        <w:t>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8" w:name="FAQ_9"/>
      <w:bookmarkEnd w:id="8"/>
      <w:r w:rsidRPr="00C4029F">
        <w:rPr>
          <w:b/>
        </w:rPr>
        <w:lastRenderedPageBreak/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4BB7FCC2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</w:t>
      </w:r>
      <w:r w:rsidR="00420558">
        <w:rPr>
          <w:rFonts w:cs="Arial"/>
        </w:rPr>
        <w:t>er</w:t>
      </w:r>
      <w:r w:rsidRPr="7D94BEE5">
        <w:rPr>
          <w:rFonts w:cs="Arial"/>
        </w:rPr>
        <w:t>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3C5DD20B" w:rsidR="002C38A8" w:rsidRPr="00C4029F" w:rsidRDefault="002C38A8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How can I purchase greener products? How do I know a product is toxics free? </w:t>
      </w:r>
      <w:r w:rsidR="00F47A2C" w:rsidRPr="00C4029F">
        <w:rPr>
          <w:b/>
        </w:rPr>
        <w:t>Wh</w:t>
      </w:r>
      <w:r w:rsidR="006C4F0B" w:rsidRPr="00C4029F">
        <w:rPr>
          <w:b/>
        </w:rPr>
        <w:t xml:space="preserve">ere did the </w:t>
      </w:r>
      <w:r w:rsidR="00F47A2C" w:rsidRPr="00C4029F">
        <w:rPr>
          <w:b/>
        </w:rPr>
        <w:t>environmental certifications/factors</w:t>
      </w:r>
      <w:r w:rsidR="006C4F0B" w:rsidRPr="00C4029F">
        <w:rPr>
          <w:b/>
        </w:rPr>
        <w:t xml:space="preserve"> come from</w:t>
      </w:r>
      <w:r w:rsidRPr="00C4029F">
        <w:rPr>
          <w:b/>
        </w:rPr>
        <w:t>?</w:t>
      </w:r>
    </w:p>
    <w:p w14:paraId="6E2E5201" w14:textId="77777777" w:rsidR="000D1729" w:rsidRDefault="000D1729" w:rsidP="008D61A9">
      <w:pPr>
        <w:ind w:left="360"/>
        <w:jc w:val="both"/>
        <w:rPr>
          <w:rFonts w:cs="Arial"/>
        </w:rPr>
      </w:pPr>
      <w:bookmarkStart w:id="9" w:name="_Hlk110518879"/>
      <w:r>
        <w:rPr>
          <w:rFonts w:cs="Arial"/>
        </w:rPr>
        <w:t xml:space="preserve">Response </w:t>
      </w:r>
    </w:p>
    <w:p w14:paraId="74A66283" w14:textId="44A44D17" w:rsidR="008D61A9" w:rsidRPr="00496A56" w:rsidRDefault="00F47A2C" w:rsidP="008D61A9">
      <w:pPr>
        <w:ind w:left="360"/>
        <w:jc w:val="both"/>
        <w:rPr>
          <w:rFonts w:cs="Arial"/>
        </w:rPr>
      </w:pPr>
      <w:r w:rsidRPr="73892AB3">
        <w:rPr>
          <w:rFonts w:cs="Arial"/>
        </w:rPr>
        <w:t xml:space="preserve">Please refer to the </w:t>
      </w:r>
      <w:r w:rsidR="006B1599" w:rsidRPr="73892AB3">
        <w:rPr>
          <w:rFonts w:cs="Arial"/>
        </w:rPr>
        <w:t>Enterprise Services</w:t>
      </w:r>
      <w:r w:rsidRPr="73892AB3">
        <w:rPr>
          <w:rFonts w:cs="Arial"/>
        </w:rPr>
        <w:t xml:space="preserve"> </w:t>
      </w:r>
      <w:hyperlink r:id="rId16">
        <w:r w:rsidRPr="73892AB3">
          <w:rPr>
            <w:rStyle w:val="Hyperlink"/>
            <w:rFonts w:cs="Arial"/>
          </w:rPr>
          <w:t>environmentally preferred purchasing page</w:t>
        </w:r>
      </w:hyperlink>
      <w:r w:rsidRPr="73892AB3">
        <w:rPr>
          <w:rFonts w:cs="Arial"/>
        </w:rPr>
        <w:t xml:space="preserve"> </w:t>
      </w:r>
      <w:r w:rsidR="006C4F0B" w:rsidRPr="73892AB3">
        <w:rPr>
          <w:rFonts w:cs="Arial"/>
        </w:rPr>
        <w:t>for more information.</w:t>
      </w:r>
    </w:p>
    <w:bookmarkEnd w:id="9"/>
    <w:p w14:paraId="4A0C977C" w14:textId="38FAB340" w:rsidR="002C38A8" w:rsidRPr="00496A56" w:rsidRDefault="002C38A8" w:rsidP="008D61A9">
      <w:pPr>
        <w:ind w:left="360"/>
        <w:jc w:val="both"/>
        <w:rPr>
          <w:rFonts w:cs="Arial"/>
        </w:rPr>
      </w:pP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0" w:name="FAQ_10"/>
      <w:bookmarkEnd w:id="10"/>
      <w:r w:rsidRPr="00C4029F">
        <w:rPr>
          <w:b/>
        </w:rPr>
        <w:t>When can I get added to the contract?</w:t>
      </w:r>
    </w:p>
    <w:p w14:paraId="1890158A" w14:textId="77777777" w:rsidR="00A55BB3" w:rsidRPr="00496A56" w:rsidRDefault="00A55BB3" w:rsidP="00A55BB3">
      <w:pPr>
        <w:pStyle w:val="ListParagraph"/>
        <w:ind w:left="360"/>
        <w:jc w:val="both"/>
      </w:pPr>
      <w:r>
        <w:t xml:space="preserve">Contracts can only be awarded to contractors that submit a bid on the opportunity when it is posted on the NASPO website. </w:t>
      </w:r>
      <w:r>
        <w:rPr>
          <w:color w:val="000000"/>
        </w:rPr>
        <w:t>Contractor</w:t>
      </w:r>
      <w:r w:rsidRPr="00182FF4">
        <w:rPr>
          <w:color w:val="000000"/>
        </w:rPr>
        <w:t>s are also encouraged to register in the Washington Electronic Business Solution System</w:t>
      </w:r>
      <w:r>
        <w:rPr>
          <w:color w:val="000000"/>
        </w:rPr>
        <w:t xml:space="preserve"> </w:t>
      </w:r>
      <w:hyperlink r:id="rId17">
        <w:r>
          <w:rPr>
            <w:rStyle w:val="Hyperlink"/>
          </w:rPr>
          <w:t>WEBS</w:t>
        </w:r>
      </w:hyperlink>
      <w:r>
        <w:rPr>
          <w:rStyle w:val="Hyperlink"/>
        </w:rPr>
        <w:t xml:space="preserve"> </w:t>
      </w:r>
      <w:r w:rsidRPr="00182FF4">
        <w:rPr>
          <w:color w:val="000000"/>
        </w:rPr>
        <w:t>for any new bidding opportunities if it’s decided to rebid the contract.</w:t>
      </w:r>
      <w:r>
        <w:rPr>
          <w:color w:val="000000"/>
        </w:rPr>
        <w:t xml:space="preserve"> </w:t>
      </w:r>
      <w:r>
        <w:t xml:space="preserve">Enterprise Services has a </w:t>
      </w:r>
      <w:hyperlink r:id="rId18">
        <w:r w:rsidRPr="7D94BEE5">
          <w:rPr>
            <w:rStyle w:val="Hyperlink"/>
          </w:rPr>
          <w:t>registration page</w:t>
        </w:r>
      </w:hyperlink>
      <w:r>
        <w:t xml:space="preserve"> that explains the registration process.  If you have questions on the registration process, please contract </w:t>
      </w:r>
      <w:hyperlink r:id="rId19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629192D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462FA63A" w14:textId="77777777" w:rsidR="00500948" w:rsidRPr="00500948" w:rsidRDefault="00500948" w:rsidP="00114333">
      <w:pPr>
        <w:pStyle w:val="ListParagraph"/>
        <w:ind w:left="360"/>
        <w:jc w:val="both"/>
        <w:rPr>
          <w:rFonts w:cs="Arial"/>
          <w:b/>
        </w:rPr>
      </w:pPr>
      <w:bookmarkStart w:id="11" w:name="FAQ_11"/>
      <w:bookmarkEnd w:id="11"/>
    </w:p>
    <w:p w14:paraId="05BC725F" w14:textId="4BFAC121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3C489BC2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A55BB3" w:rsidRPr="7D94BEE5">
        <w:rPr>
          <w:rFonts w:cs="Arial"/>
        </w:rPr>
        <w:t xml:space="preserve">Enterprise Services Contract Administrator </w:t>
      </w:r>
      <w:r w:rsidRPr="00496A56">
        <w:rPr>
          <w:rFonts w:cs="Arial"/>
        </w:rPr>
        <w:t>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2" w:name="FAQ_12"/>
      <w:bookmarkEnd w:id="12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3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3"/>
      <w:r w:rsidRPr="00A375E7">
        <w:rPr>
          <w:rFonts w:cs="Arial"/>
        </w:rPr>
        <w:t xml:space="preserve"> which has the following general </w:t>
      </w:r>
      <w:hyperlink r:id="rId20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4" w:name="FAQ_13"/>
      <w:bookmarkEnd w:id="14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5" w:name="FAQ_14"/>
      <w:bookmarkEnd w:id="15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448A9E1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lastRenderedPageBreak/>
        <w:t xml:space="preserve">Please contact the </w:t>
      </w:r>
      <w:r w:rsidR="00A55BB3" w:rsidRPr="7D94BEE5">
        <w:rPr>
          <w:rFonts w:cs="Arial"/>
        </w:rPr>
        <w:t xml:space="preserve">Enterprise Services Contract Administrator </w:t>
      </w:r>
      <w:r w:rsidRPr="00496A56">
        <w:rPr>
          <w:rFonts w:cs="Arial"/>
        </w:rPr>
        <w:t>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6" w:name="FAQ_15"/>
      <w:bookmarkEnd w:id="16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1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2" w:history="1">
        <w:hyperlink r:id="rId23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4D15E429" w14:textId="77777777" w:rsidR="00C4029F" w:rsidRPr="00496A56" w:rsidRDefault="00C4029F" w:rsidP="00496A56">
      <w:pPr>
        <w:pStyle w:val="ListParagraph"/>
        <w:ind w:left="360"/>
        <w:jc w:val="both"/>
      </w:pPr>
    </w:p>
    <w:p w14:paraId="6625293C" w14:textId="77777777" w:rsidR="00C4029F" w:rsidRPr="00C4029F" w:rsidRDefault="00C4029F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How do I report EPP purchases? How do I submit products with green certifications?</w:t>
      </w:r>
    </w:p>
    <w:p w14:paraId="3AABBF55" w14:textId="22FAC622" w:rsidR="00C4029F" w:rsidRPr="00C4029F" w:rsidRDefault="00C4029F" w:rsidP="00C4029F">
      <w:pPr>
        <w:pStyle w:val="ListParagraph"/>
        <w:ind w:left="360"/>
        <w:jc w:val="both"/>
      </w:pPr>
      <w:r w:rsidRPr="00C4029F">
        <w:t xml:space="preserve">Please refer to the </w:t>
      </w:r>
      <w:r>
        <w:t>Enterprise Services</w:t>
      </w:r>
      <w:r w:rsidRPr="00C4029F">
        <w:t xml:space="preserve"> </w:t>
      </w:r>
      <w:hyperlink r:id="rId24" w:history="1">
        <w:r w:rsidRPr="00C4029F">
          <w:t>environmentally preferred purchasing page</w:t>
        </w:r>
      </w:hyperlink>
      <w:r w:rsidRPr="00C4029F">
        <w:t xml:space="preserve"> for more information.</w:t>
      </w:r>
    </w:p>
    <w:p w14:paraId="70079A4B" w14:textId="77777777" w:rsidR="00496A56" w:rsidRPr="00C4029F" w:rsidRDefault="00496A56" w:rsidP="00496A56">
      <w:pPr>
        <w:pStyle w:val="ListParagraph"/>
        <w:ind w:left="360"/>
        <w:jc w:val="both"/>
      </w:pPr>
    </w:p>
    <w:p w14:paraId="1EF0DE0C" w14:textId="56266A54" w:rsidR="005C1F0E" w:rsidRDefault="005C1F0E" w:rsidP="005C1F0E">
      <w:pPr>
        <w:ind w:left="360"/>
        <w:jc w:val="both"/>
        <w:rPr>
          <w:rFonts w:cs="Arial"/>
        </w:rPr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5"/>
      <w:headerReference w:type="first" r:id="rId26"/>
      <w:footerReference w:type="first" r:id="rId27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664A9926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A55BB3">
      <w:rPr>
        <w:sz w:val="20"/>
      </w:rPr>
      <w:t>05819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93F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36167"/>
    <w:multiLevelType w:val="hybridMultilevel"/>
    <w:tmpl w:val="0B3EC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40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9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6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7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4"/>
  </w:num>
  <w:num w:numId="39" w16cid:durableId="1161315708">
    <w:abstractNumId w:val="45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2"/>
  </w:num>
  <w:num w:numId="44" w16cid:durableId="1402480183">
    <w:abstractNumId w:val="35"/>
  </w:num>
  <w:num w:numId="45" w16cid:durableId="1569850650">
    <w:abstractNumId w:val="43"/>
  </w:num>
  <w:num w:numId="46" w16cid:durableId="803936194">
    <w:abstractNumId w:val="41"/>
  </w:num>
  <w:num w:numId="47" w16cid:durableId="899949616">
    <w:abstractNumId w:val="13"/>
  </w:num>
  <w:num w:numId="48" w16cid:durableId="1588929254">
    <w:abstractNumId w:val="17"/>
  </w:num>
  <w:num w:numId="49" w16cid:durableId="180165271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1342E"/>
    <w:rsid w:val="00114333"/>
    <w:rsid w:val="00116CEC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30247C"/>
    <w:rsid w:val="0030407E"/>
    <w:rsid w:val="003046E4"/>
    <w:rsid w:val="00305171"/>
    <w:rsid w:val="00307008"/>
    <w:rsid w:val="003122C3"/>
    <w:rsid w:val="00322731"/>
    <w:rsid w:val="00332798"/>
    <w:rsid w:val="003370E5"/>
    <w:rsid w:val="00345886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20558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6A56"/>
    <w:rsid w:val="004B07C3"/>
    <w:rsid w:val="004B6416"/>
    <w:rsid w:val="004D0505"/>
    <w:rsid w:val="004D4FA2"/>
    <w:rsid w:val="004D51BD"/>
    <w:rsid w:val="004E32C4"/>
    <w:rsid w:val="004E5D15"/>
    <w:rsid w:val="004E7DF7"/>
    <w:rsid w:val="004F1118"/>
    <w:rsid w:val="004F4961"/>
    <w:rsid w:val="004F4CCD"/>
    <w:rsid w:val="00500499"/>
    <w:rsid w:val="00500948"/>
    <w:rsid w:val="0051202E"/>
    <w:rsid w:val="00517E0A"/>
    <w:rsid w:val="00540487"/>
    <w:rsid w:val="0054058F"/>
    <w:rsid w:val="00540DD1"/>
    <w:rsid w:val="005462CA"/>
    <w:rsid w:val="00562C76"/>
    <w:rsid w:val="00564818"/>
    <w:rsid w:val="00566639"/>
    <w:rsid w:val="00571DED"/>
    <w:rsid w:val="00573AF9"/>
    <w:rsid w:val="005908A0"/>
    <w:rsid w:val="00592722"/>
    <w:rsid w:val="00594B0E"/>
    <w:rsid w:val="005A060E"/>
    <w:rsid w:val="005B310D"/>
    <w:rsid w:val="005B348D"/>
    <w:rsid w:val="005B6944"/>
    <w:rsid w:val="005C17E9"/>
    <w:rsid w:val="005C1F0E"/>
    <w:rsid w:val="005D0747"/>
    <w:rsid w:val="005D11BC"/>
    <w:rsid w:val="005D145A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55B8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5BB3"/>
    <w:rsid w:val="00A56010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E61E5"/>
    <w:rsid w:val="00BF4617"/>
    <w:rsid w:val="00BF628A"/>
    <w:rsid w:val="00C06015"/>
    <w:rsid w:val="00C130B7"/>
    <w:rsid w:val="00C17745"/>
    <w:rsid w:val="00C218C3"/>
    <w:rsid w:val="00C25B29"/>
    <w:rsid w:val="00C32D90"/>
    <w:rsid w:val="00C346EA"/>
    <w:rsid w:val="00C35069"/>
    <w:rsid w:val="00C4029F"/>
    <w:rsid w:val="00C449CB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124E2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C79CE"/>
    <w:rsid w:val="00DE3B27"/>
    <w:rsid w:val="00DE6CE2"/>
    <w:rsid w:val="00DE7EBB"/>
    <w:rsid w:val="00DF4D77"/>
    <w:rsid w:val="00DF6733"/>
    <w:rsid w:val="00E027B4"/>
    <w:rsid w:val="00E068A9"/>
    <w:rsid w:val="00E14233"/>
    <w:rsid w:val="00E25086"/>
    <w:rsid w:val="00E259BC"/>
    <w:rsid w:val="00E34920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4272"/>
    <w:rsid w:val="00FB58F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ContractSummary/05819" TargetMode="External"/><Relationship Id="rId18" Type="http://schemas.openxmlformats.org/officeDocument/2006/relationships/hyperlink" Target="https://des.wa.gov/sell/how-work-state/register-bid-opportunitie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des.wa.gov/DESContracts/Home/MCUAList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https://pr-webs-vendor.des.wa.gov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rvices/contracting-purchasing/policies-training/resources/environmentally-preferred-purchasing" TargetMode="External"/><Relationship Id="rId20" Type="http://schemas.openxmlformats.org/officeDocument/2006/relationships/hyperlink" Target="https://apps.des.wa.gov/CSR/Vendor_Qtrly_Sales_Rpt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MCUAListing" TargetMode="External"/><Relationship Id="rId24" Type="http://schemas.openxmlformats.org/officeDocument/2006/relationships/hyperlink" Target="https://des.wa.gov/services/contracting-purchasing/policies-training/resources/environmentally-preferred-purcha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s.des.wa.gov/DESContracts/Home/PlannedProcurement" TargetMode="External"/><Relationship Id="rId23" Type="http://schemas.openxmlformats.org/officeDocument/2006/relationships/hyperlink" Target="https://wa.gov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WEBSCustomerService@des.w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spovaluepoint.org/portfolio/data-communications-2019-2026/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48D3B-E491-4A8E-906D-A93CC2C73B28}">
  <ds:schemaRefs>
    <ds:schemaRef ds:uri="http://schemas.microsoft.com/sharepoint/v3"/>
    <ds:schemaRef ds:uri="http://purl.org/dc/elements/1.1/"/>
    <ds:schemaRef ds:uri="fdb9e8f5-e773-48b6-ac01-e4d5d934d6b8"/>
    <ds:schemaRef ds:uri="http://schemas.microsoft.com/office/2006/documentManagement/types"/>
    <ds:schemaRef ds:uri="http://schemas.microsoft.com/office/2006/metadata/properties"/>
    <ds:schemaRef ds:uri="http://purl.org/dc/terms/"/>
    <ds:schemaRef ds:uri="b6afe888-f51a-4c3d-82c6-e39c96fc34b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1235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9649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Brown, Kasey (DES)</cp:lastModifiedBy>
  <cp:revision>4</cp:revision>
  <cp:lastPrinted>2018-02-01T23:33:00Z</cp:lastPrinted>
  <dcterms:created xsi:type="dcterms:W3CDTF">2024-12-03T19:23:00Z</dcterms:created>
  <dcterms:modified xsi:type="dcterms:W3CDTF">2024-12-09T17:44:00Z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