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833F" w14:textId="79424D23" w:rsidR="00E027B4" w:rsidRDefault="002E3732" w:rsidP="00E027B4">
      <w:pPr>
        <w:pStyle w:val="Heading1"/>
        <w:pBdr>
          <w:between w:val="single" w:sz="4" w:space="1" w:color="auto"/>
        </w:pBdr>
        <w:spacing w:after="0"/>
      </w:pPr>
      <w:r>
        <w:t>#06016</w:t>
      </w:r>
      <w:r w:rsidR="001A58C2">
        <w:t xml:space="preserve"> – </w:t>
      </w:r>
      <w:r>
        <w:t>Software VAR</w:t>
      </w:r>
    </w:p>
    <w:p w14:paraId="3E895687" w14:textId="3C4C7F6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DC0710D" w14:textId="15DDFF4D" w:rsidR="00F914ED" w:rsidRDefault="00F914ED" w:rsidP="008B0469">
      <w:pPr>
        <w:rPr>
          <w:rFonts w:cs="Arial"/>
          <w:sz w:val="28"/>
          <w:lang w:bidi="ar-SA"/>
        </w:rPr>
      </w:pPr>
    </w:p>
    <w:p w14:paraId="0097EC84" w14:textId="6496437F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73A843D6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0BBCD72D" w14:textId="3B9E6180" w:rsidR="00F914ED" w:rsidRPr="0089644F" w:rsidRDefault="0089644F" w:rsidP="0089644F">
      <w:pPr>
        <w:rPr>
          <w:rStyle w:val="Hyperlink"/>
          <w:rFonts w:asciiTheme="majorHAnsi" w:hAnsiTheme="majorHAnsi" w:cstheme="majorHAnsi"/>
          <w:b/>
          <w:bCs/>
        </w:rPr>
      </w:pPr>
      <w:r w:rsidRPr="0089644F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="003E135D">
        <w:rPr>
          <w:rFonts w:asciiTheme="majorHAnsi" w:hAnsiTheme="majorHAnsi" w:cstheme="majorHAnsi"/>
        </w:rPr>
        <w:fldChar w:fldCharType="begin"/>
      </w:r>
      <w:r w:rsidR="003E135D" w:rsidRPr="0089644F">
        <w:rPr>
          <w:rFonts w:asciiTheme="majorHAnsi" w:hAnsiTheme="majorHAnsi" w:cstheme="majorHAnsi"/>
        </w:rPr>
        <w:instrText xml:space="preserve"> HYPERLINK  \l "FAQ_1" </w:instrText>
      </w:r>
      <w:r w:rsidR="003E135D">
        <w:rPr>
          <w:rFonts w:asciiTheme="majorHAnsi" w:hAnsiTheme="majorHAnsi" w:cstheme="majorHAnsi"/>
        </w:rPr>
        <w:fldChar w:fldCharType="separate"/>
      </w:r>
      <w:r w:rsidR="00F914ED" w:rsidRPr="0089644F">
        <w:rPr>
          <w:rStyle w:val="Hyperlink"/>
          <w:rFonts w:asciiTheme="majorHAnsi" w:hAnsiTheme="majorHAnsi" w:cstheme="majorHAnsi"/>
        </w:rPr>
        <w:t>What is within scope of this contract? What are exclusions?</w:t>
      </w:r>
    </w:p>
    <w:p w14:paraId="669794C4" w14:textId="1EFD6AB9" w:rsidR="00F914ED" w:rsidRPr="00D019CC" w:rsidRDefault="003E135D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end"/>
      </w:r>
      <w:r w:rsidR="0089644F">
        <w:rPr>
          <w:rFonts w:asciiTheme="majorHAnsi" w:hAnsiTheme="majorHAnsi" w:cstheme="majorHAnsi"/>
        </w:rPr>
        <w:t xml:space="preserve">2. </w:t>
      </w:r>
      <w:hyperlink w:anchor="FAQ_2" w:history="1">
        <w:r w:rsidR="00F914ED" w:rsidRPr="00E85402">
          <w:rPr>
            <w:rStyle w:val="Hyperlink"/>
            <w:rFonts w:asciiTheme="majorHAnsi" w:hAnsiTheme="majorHAnsi" w:cstheme="majorHAnsi"/>
          </w:rPr>
          <w:t>Can I choose any awarded vendor to purchase from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6032FE9D" w14:textId="533E1C68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3. </w:t>
      </w:r>
      <w:hyperlink w:anchor="FAQ_3" w:history="1">
        <w:r w:rsidR="00F914ED" w:rsidRPr="00E85402">
          <w:rPr>
            <w:rStyle w:val="Hyperlink"/>
            <w:rFonts w:asciiTheme="majorHAnsi" w:hAnsiTheme="majorHAnsi" w:cstheme="majorHAnsi"/>
          </w:rPr>
          <w:t>What is the term and renewal options for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1F5EBDF4" w14:textId="0E830B40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4. </w:t>
      </w:r>
      <w:hyperlink w:anchor="FAQ_4" w:history="1">
        <w:r w:rsidR="00F914ED" w:rsidRPr="00E85402">
          <w:rPr>
            <w:rStyle w:val="Hyperlink"/>
            <w:rFonts w:asciiTheme="majorHAnsi" w:hAnsiTheme="majorHAnsi" w:cstheme="majorHAnsi"/>
          </w:rPr>
          <w:t>How was this contract established?</w:t>
        </w:r>
      </w:hyperlink>
      <w:r w:rsidR="00835962">
        <w:rPr>
          <w:rFonts w:asciiTheme="majorHAnsi" w:hAnsiTheme="majorHAnsi" w:cstheme="majorHAnsi"/>
        </w:rPr>
        <w:t xml:space="preserve">  </w:t>
      </w:r>
    </w:p>
    <w:p w14:paraId="10AA0938" w14:textId="5166581F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5. </w:t>
      </w:r>
      <w:hyperlink w:anchor="FAQ_5" w:history="1">
        <w:r w:rsidR="00F914ED" w:rsidRPr="00E85402">
          <w:rPr>
            <w:rStyle w:val="Hyperlink"/>
            <w:rFonts w:asciiTheme="majorHAnsi" w:hAnsiTheme="majorHAnsi" w:cstheme="majorHAnsi"/>
          </w:rPr>
          <w:t>Who can (or cannot) use this contract?</w:t>
        </w:r>
      </w:hyperlink>
      <w:r w:rsidR="00F914ED" w:rsidRPr="00D019CC">
        <w:rPr>
          <w:rFonts w:asciiTheme="majorHAnsi" w:hAnsiTheme="majorHAnsi" w:cstheme="majorHAnsi"/>
        </w:rPr>
        <w:t> </w:t>
      </w:r>
      <w:r w:rsidR="00835962">
        <w:rPr>
          <w:rFonts w:asciiTheme="majorHAnsi" w:hAnsiTheme="majorHAnsi" w:cstheme="majorHAnsi"/>
        </w:rPr>
        <w:t xml:space="preserve"> </w:t>
      </w:r>
    </w:p>
    <w:p w14:paraId="66305912" w14:textId="30D8D5B3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6. </w:t>
      </w:r>
      <w:hyperlink w:anchor="FAQ_6" w:history="1">
        <w:r w:rsidR="00F914ED" w:rsidRPr="00E85402">
          <w:rPr>
            <w:rStyle w:val="Hyperlink"/>
            <w:rFonts w:asciiTheme="majorHAnsi" w:hAnsiTheme="majorHAnsi" w:cstheme="majorHAnsi"/>
          </w:rPr>
          <w:t>What is the pricing model?</w:t>
        </w:r>
      </w:hyperlink>
    </w:p>
    <w:p w14:paraId="1741C93A" w14:textId="28BE5694" w:rsidR="00F914ED" w:rsidRPr="00D019CC" w:rsidRDefault="0089644F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hyperlink w:anchor="FAQ_8" w:history="1">
        <w:r w:rsidR="00F914ED" w:rsidRPr="00E85402">
          <w:rPr>
            <w:rStyle w:val="Hyperlink"/>
            <w:rFonts w:asciiTheme="majorHAnsi" w:hAnsiTheme="majorHAnsi" w:cstheme="majorHAnsi"/>
          </w:rPr>
          <w:t>How do I get involved with or participate in the rebid?</w:t>
        </w:r>
      </w:hyperlink>
    </w:p>
    <w:p w14:paraId="4B281667" w14:textId="07AAEA8E" w:rsidR="00F914ED" w:rsidRDefault="00667B4B" w:rsidP="0089644F">
      <w:pPr>
        <w:rPr>
          <w:rStyle w:val="Hyperlink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89644F">
        <w:rPr>
          <w:rFonts w:asciiTheme="majorHAnsi" w:hAnsiTheme="majorHAnsi" w:cstheme="majorHAnsi"/>
        </w:rPr>
        <w:t xml:space="preserve">. </w:t>
      </w:r>
      <w:hyperlink w:anchor="FAQ_9" w:history="1">
        <w:r w:rsidR="00F914ED" w:rsidRPr="00E85402">
          <w:rPr>
            <w:rStyle w:val="Hyperlink"/>
            <w:rFonts w:asciiTheme="majorHAnsi" w:hAnsiTheme="majorHAnsi" w:cstheme="majorHAnsi"/>
          </w:rPr>
          <w:t xml:space="preserve">What should a customer do if a vendor is not performing?  Who should a customer contact at </w:t>
        </w:r>
        <w:r w:rsidR="0089644F">
          <w:rPr>
            <w:rStyle w:val="Hyperlink"/>
            <w:rFonts w:asciiTheme="majorHAnsi" w:hAnsiTheme="majorHAnsi" w:cstheme="majorHAnsi"/>
          </w:rPr>
          <w:t xml:space="preserve">      </w:t>
        </w:r>
        <w:r w:rsidR="00F914ED" w:rsidRPr="00E85402">
          <w:rPr>
            <w:rStyle w:val="Hyperlink"/>
            <w:rFonts w:asciiTheme="majorHAnsi" w:hAnsiTheme="majorHAnsi" w:cstheme="majorHAnsi"/>
          </w:rPr>
          <w:t>DES or how to escalate a performance issue with the vendor?</w:t>
        </w:r>
      </w:hyperlink>
    </w:p>
    <w:p w14:paraId="23ED5FA1" w14:textId="6A47EA8D" w:rsidR="00667B4B" w:rsidRDefault="00667B4B" w:rsidP="00667B4B">
      <w:pPr>
        <w:rPr>
          <w:rStyle w:val="Hyperlink"/>
          <w:rFonts w:asciiTheme="majorHAnsi" w:hAnsiTheme="majorHAnsi" w:cstheme="majorHAnsi"/>
        </w:rPr>
      </w:pPr>
      <w:r w:rsidRPr="000933A4">
        <w:rPr>
          <w:rFonts w:asciiTheme="majorHAnsi" w:hAnsiTheme="majorHAnsi" w:cstheme="majorHAnsi"/>
        </w:rPr>
        <w:t xml:space="preserve">9. </w:t>
      </w:r>
      <w:hyperlink w:anchor="FAQ_9" w:history="1">
        <w:r w:rsidRPr="000933A4">
          <w:rPr>
            <w:rStyle w:val="Hyperlink"/>
            <w:rFonts w:asciiTheme="majorHAnsi" w:hAnsiTheme="majorHAnsi" w:cstheme="majorHAnsi"/>
          </w:rPr>
          <w:t>Are vendors allowed to submit the Vendor Management Fee as a separate line item?</w:t>
        </w:r>
      </w:hyperlink>
    </w:p>
    <w:p w14:paraId="63FE102B" w14:textId="4E2BA09B" w:rsidR="00AD022D" w:rsidRDefault="00AD022D" w:rsidP="00667B4B">
      <w:pPr>
        <w:rPr>
          <w:rStyle w:val="Hyperlink"/>
          <w:rFonts w:asciiTheme="majorHAnsi" w:hAnsiTheme="majorHAnsi" w:cstheme="majorHAnsi"/>
        </w:rPr>
      </w:pPr>
      <w:proofErr w:type="gramStart"/>
      <w:r w:rsidRPr="00AD022D">
        <w:rPr>
          <w:rStyle w:val="Hyperlink"/>
          <w:rFonts w:asciiTheme="majorHAnsi" w:hAnsiTheme="majorHAnsi" w:cstheme="majorHAnsi"/>
          <w:color w:val="auto"/>
          <w:u w:val="none"/>
        </w:rPr>
        <w:t xml:space="preserve">10. </w:t>
      </w:r>
      <w:hyperlink w:anchor="FAQ_10" w:history="1">
        <w:r w:rsidRPr="00ED2BCE">
          <w:rPr>
            <w:rStyle w:val="Hyperlink"/>
            <w:rFonts w:asciiTheme="majorHAnsi" w:hAnsiTheme="majorHAnsi" w:cstheme="majorHAnsi"/>
          </w:rPr>
          <w:t>Can Appliances b</w:t>
        </w:r>
        <w:r w:rsidR="00ED2BCE" w:rsidRPr="00ED2BCE">
          <w:rPr>
            <w:rStyle w:val="Hyperlink"/>
            <w:rFonts w:asciiTheme="majorHAnsi" w:hAnsiTheme="majorHAnsi" w:cstheme="majorHAnsi"/>
          </w:rPr>
          <w:t>e purchased</w:t>
        </w:r>
        <w:proofErr w:type="gramEnd"/>
        <w:r w:rsidR="00ED2BCE" w:rsidRPr="00ED2BCE">
          <w:rPr>
            <w:rStyle w:val="Hyperlink"/>
            <w:rFonts w:asciiTheme="majorHAnsi" w:hAnsiTheme="majorHAnsi" w:cstheme="majorHAnsi"/>
          </w:rPr>
          <w:t xml:space="preserve"> using this contract?</w:t>
        </w:r>
      </w:hyperlink>
    </w:p>
    <w:p w14:paraId="7ABD3C16" w14:textId="7D05BD72" w:rsidR="00490548" w:rsidRPr="00490548" w:rsidRDefault="00490548" w:rsidP="00667B4B">
      <w:pPr>
        <w:rPr>
          <w:rStyle w:val="Hyperlink"/>
          <w:rFonts w:asciiTheme="majorHAnsi" w:hAnsiTheme="majorHAnsi" w:cstheme="majorHAnsi"/>
        </w:rPr>
      </w:pPr>
      <w:r w:rsidRPr="00490548">
        <w:rPr>
          <w:rStyle w:val="Hyperlink"/>
          <w:rFonts w:asciiTheme="majorHAnsi" w:hAnsiTheme="majorHAnsi" w:cstheme="majorHAnsi"/>
          <w:color w:val="auto"/>
          <w:u w:val="none"/>
        </w:rPr>
        <w:t xml:space="preserve">11. </w:t>
      </w:r>
      <w:r>
        <w:rPr>
          <w:rStyle w:val="Hyperlink"/>
          <w:rFonts w:asciiTheme="majorHAnsi" w:hAnsiTheme="majorHAnsi" w:cstheme="majorHAnsi"/>
          <w:color w:val="auto"/>
          <w:u w:val="none"/>
        </w:rPr>
        <w:fldChar w:fldCharType="begin"/>
      </w:r>
      <w:r>
        <w:rPr>
          <w:rStyle w:val="Hyperlink"/>
          <w:rFonts w:asciiTheme="majorHAnsi" w:hAnsiTheme="majorHAnsi" w:cstheme="majorHAnsi"/>
          <w:color w:val="auto"/>
          <w:u w:val="none"/>
        </w:rPr>
        <w:instrText xml:space="preserve"> HYPERLINK  \l "FAQ_10" </w:instrText>
      </w:r>
      <w:r>
        <w:rPr>
          <w:rStyle w:val="Hyperlink"/>
          <w:rFonts w:asciiTheme="majorHAnsi" w:hAnsiTheme="majorHAnsi" w:cstheme="majorHAnsi"/>
          <w:color w:val="auto"/>
          <w:u w:val="none"/>
        </w:rPr>
      </w:r>
      <w:r>
        <w:rPr>
          <w:rStyle w:val="Hyperlink"/>
          <w:rFonts w:asciiTheme="majorHAnsi" w:hAnsiTheme="majorHAnsi" w:cstheme="majorHAnsi"/>
          <w:color w:val="auto"/>
          <w:u w:val="none"/>
        </w:rPr>
        <w:fldChar w:fldCharType="separate"/>
      </w:r>
      <w:r w:rsidRPr="00490548">
        <w:rPr>
          <w:rStyle w:val="Hyperlink"/>
          <w:rFonts w:asciiTheme="majorHAnsi" w:hAnsiTheme="majorHAnsi" w:cstheme="majorHAnsi"/>
        </w:rPr>
        <w:t>Is Java available on c</w:t>
      </w:r>
      <w:r w:rsidRPr="00490548">
        <w:rPr>
          <w:rStyle w:val="Hyperlink"/>
          <w:rFonts w:asciiTheme="majorHAnsi" w:hAnsiTheme="majorHAnsi" w:cstheme="majorHAnsi"/>
        </w:rPr>
        <w:t>o</w:t>
      </w:r>
      <w:r w:rsidRPr="00490548">
        <w:rPr>
          <w:rStyle w:val="Hyperlink"/>
          <w:rFonts w:asciiTheme="majorHAnsi" w:hAnsiTheme="majorHAnsi" w:cstheme="majorHAnsi"/>
        </w:rPr>
        <w:t>ntr</w:t>
      </w:r>
      <w:r w:rsidRPr="00490548">
        <w:rPr>
          <w:rStyle w:val="Hyperlink"/>
          <w:rFonts w:asciiTheme="majorHAnsi" w:hAnsiTheme="majorHAnsi" w:cstheme="majorHAnsi"/>
        </w:rPr>
        <w:t>a</w:t>
      </w:r>
      <w:r w:rsidRPr="00490548">
        <w:rPr>
          <w:rStyle w:val="Hyperlink"/>
          <w:rFonts w:asciiTheme="majorHAnsi" w:hAnsiTheme="majorHAnsi" w:cstheme="majorHAnsi"/>
        </w:rPr>
        <w:t>ct?</w:t>
      </w:r>
    </w:p>
    <w:p w14:paraId="42F5000F" w14:textId="440703DB" w:rsidR="00667B4B" w:rsidRDefault="00490548" w:rsidP="0089644F">
      <w:pPr>
        <w:rPr>
          <w:rFonts w:asciiTheme="minorHAnsi" w:hAnsiTheme="minorHAnsi" w:cstheme="minorHAnsi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fldChar w:fldCharType="end"/>
      </w:r>
    </w:p>
    <w:p w14:paraId="72462996" w14:textId="4610084B" w:rsidR="00F914ED" w:rsidRDefault="00F914ED" w:rsidP="00F914ED">
      <w:pPr>
        <w:rPr>
          <w:rFonts w:asciiTheme="minorHAnsi" w:hAnsiTheme="minorHAnsi" w:cstheme="minorHAnsi"/>
        </w:rPr>
      </w:pPr>
    </w:p>
    <w:p w14:paraId="701B041A" w14:textId="0BF8BA33" w:rsidR="00F914ED" w:rsidRPr="00F914ED" w:rsidRDefault="00F914ED" w:rsidP="00F914ED">
      <w:pPr>
        <w:rPr>
          <w:rFonts w:cs="Arial"/>
          <w:b/>
        </w:rPr>
      </w:pPr>
      <w:r w:rsidRPr="00F914ED">
        <w:rPr>
          <w:rFonts w:cs="Arial"/>
          <w:b/>
        </w:rPr>
        <w:t>Vendor FAQs</w:t>
      </w:r>
    </w:p>
    <w:p w14:paraId="72C16333" w14:textId="77777777" w:rsidR="00F914ED" w:rsidRDefault="00F914ED" w:rsidP="00F914ED">
      <w:pPr>
        <w:rPr>
          <w:rFonts w:cs="Arial"/>
          <w:sz w:val="28"/>
          <w:lang w:bidi="ar-SA"/>
        </w:rPr>
      </w:pPr>
    </w:p>
    <w:p w14:paraId="3B82CC3C" w14:textId="3D55B395" w:rsidR="00F914ED" w:rsidRPr="00001E00" w:rsidRDefault="00490548" w:rsidP="00F914ED">
      <w:r>
        <w:t>11</w:t>
      </w:r>
      <w:r w:rsidR="0089644F">
        <w:t xml:space="preserve">. </w:t>
      </w:r>
      <w:hyperlink w:anchor="FAQ_10" w:history="1">
        <w:r w:rsidR="00F914ED" w:rsidRPr="000453C3">
          <w:rPr>
            <w:rStyle w:val="Hyperlink"/>
          </w:rPr>
          <w:t xml:space="preserve">When can I </w:t>
        </w:r>
        <w:proofErr w:type="gramStart"/>
        <w:r w:rsidR="00F914ED" w:rsidRPr="000453C3">
          <w:rPr>
            <w:rStyle w:val="Hyperlink"/>
          </w:rPr>
          <w:t>get</w:t>
        </w:r>
        <w:proofErr w:type="gramEnd"/>
        <w:r w:rsidR="00F914ED" w:rsidRPr="000453C3">
          <w:rPr>
            <w:rStyle w:val="Hyperlink"/>
          </w:rPr>
          <w:t xml:space="preserve"> added to the contract?</w:t>
        </w:r>
      </w:hyperlink>
    </w:p>
    <w:p w14:paraId="23E1F1FD" w14:textId="6866FD7A" w:rsidR="00F914ED" w:rsidRPr="00001E00" w:rsidRDefault="00490548" w:rsidP="00F914ED">
      <w:proofErr w:type="gramStart"/>
      <w:r>
        <w:t>12</w:t>
      </w:r>
      <w:r w:rsidR="0089644F">
        <w:t xml:space="preserve">. </w:t>
      </w:r>
      <w:hyperlink w:anchor="FAQ_11" w:history="1">
        <w:r w:rsidR="00F914ED" w:rsidRPr="000453C3">
          <w:rPr>
            <w:rStyle w:val="Hyperlink"/>
          </w:rPr>
          <w:t>Who</w:t>
        </w:r>
        <w:proofErr w:type="gramEnd"/>
        <w:r w:rsidR="00F914ED" w:rsidRPr="000453C3">
          <w:rPr>
            <w:rStyle w:val="Hyperlink"/>
          </w:rPr>
          <w:t xml:space="preserve"> do I contact if I have invoice or VM fee questions?</w:t>
        </w:r>
      </w:hyperlink>
    </w:p>
    <w:p w14:paraId="2E0D48BC" w14:textId="59EE60E0" w:rsidR="00F914ED" w:rsidRPr="00001E00" w:rsidRDefault="00490548" w:rsidP="00F914ED">
      <w:r>
        <w:t>13</w:t>
      </w:r>
      <w:r w:rsidR="0089644F">
        <w:t xml:space="preserve">. </w:t>
      </w:r>
      <w:hyperlink w:anchor="FAQ_12" w:history="1">
        <w:r w:rsidR="00F914ED" w:rsidRPr="000453C3">
          <w:rPr>
            <w:rStyle w:val="Hyperlink"/>
          </w:rPr>
          <w:t>When are quarterly sales reporting due?</w:t>
        </w:r>
      </w:hyperlink>
    </w:p>
    <w:p w14:paraId="4EAC1542" w14:textId="4B7E40A1" w:rsidR="00F914ED" w:rsidRPr="00001E00" w:rsidRDefault="00490548" w:rsidP="00F914ED">
      <w:r>
        <w:t>14</w:t>
      </w:r>
      <w:r w:rsidR="0089644F">
        <w:t xml:space="preserve">. </w:t>
      </w:r>
      <w:hyperlink w:anchor="FAQ_13" w:history="1">
        <w:r w:rsidR="00F914ED" w:rsidRPr="000453C3">
          <w:rPr>
            <w:rStyle w:val="Hyperlink"/>
          </w:rPr>
          <w:t>When are invoices due?</w:t>
        </w:r>
      </w:hyperlink>
      <w:r w:rsidR="00F914ED" w:rsidRPr="00001E00">
        <w:t xml:space="preserve"> </w:t>
      </w:r>
    </w:p>
    <w:p w14:paraId="3AB87153" w14:textId="0457350E" w:rsidR="00F914ED" w:rsidRPr="00001E00" w:rsidRDefault="00490548" w:rsidP="00F914ED">
      <w:proofErr w:type="gramStart"/>
      <w:r>
        <w:t>15</w:t>
      </w:r>
      <w:r w:rsidR="0089644F">
        <w:t xml:space="preserve">. </w:t>
      </w:r>
      <w:hyperlink w:anchor="FAQ_14" w:history="1">
        <w:r w:rsidR="00F914ED" w:rsidRPr="000453C3">
          <w:rPr>
            <w:rStyle w:val="Hyperlink"/>
          </w:rPr>
          <w:t>Who</w:t>
        </w:r>
        <w:proofErr w:type="gramEnd"/>
        <w:r w:rsidR="00F914ED" w:rsidRPr="000453C3">
          <w:rPr>
            <w:rStyle w:val="Hyperlink"/>
          </w:rPr>
          <w:t xml:space="preserve"> do I call for contact updates?</w:t>
        </w:r>
      </w:hyperlink>
    </w:p>
    <w:p w14:paraId="6E5824DC" w14:textId="530B51ED" w:rsidR="00F914ED" w:rsidRDefault="00490548" w:rsidP="00F914ED">
      <w:pPr>
        <w:rPr>
          <w:rStyle w:val="Hyperlink"/>
        </w:rPr>
      </w:pPr>
      <w:r>
        <w:t>16</w:t>
      </w:r>
      <w:r w:rsidR="0089644F">
        <w:t xml:space="preserve">. </w:t>
      </w:r>
      <w:hyperlink w:anchor="FAQ_15" w:history="1">
        <w:r w:rsidR="00F914ED" w:rsidRPr="000453C3">
          <w:rPr>
            <w:rStyle w:val="Hyperlink"/>
          </w:rPr>
          <w:t>How do I check for authorized purchasers?</w:t>
        </w:r>
      </w:hyperlink>
    </w:p>
    <w:p w14:paraId="7336AA06" w14:textId="242F8EB3" w:rsidR="00667B4B" w:rsidRPr="000933A4" w:rsidRDefault="00490548" w:rsidP="00667B4B">
      <w:pPr>
        <w:rPr>
          <w:rFonts w:cs="Arial"/>
          <w:lang w:bidi="ar-SA"/>
        </w:rPr>
      </w:pPr>
      <w:r>
        <w:rPr>
          <w:rFonts w:cs="Arial"/>
          <w:lang w:bidi="ar-SA"/>
        </w:rPr>
        <w:t>17</w:t>
      </w:r>
      <w:r w:rsidR="00667B4B">
        <w:rPr>
          <w:rFonts w:cs="Arial"/>
          <w:lang w:bidi="ar-SA"/>
        </w:rPr>
        <w:t>.</w:t>
      </w:r>
      <w:r w:rsidR="00667B4B" w:rsidRPr="000933A4">
        <w:t xml:space="preserve"> </w:t>
      </w:r>
      <w:hyperlink w:anchor="FAQ_15" w:history="1">
        <w:r w:rsidR="00667B4B" w:rsidRPr="007429A9">
          <w:rPr>
            <w:rStyle w:val="Hyperlink"/>
          </w:rPr>
          <w:t>Can I submit the Vendor Management fee as a separate line item?</w:t>
        </w:r>
      </w:hyperlink>
    </w:p>
    <w:p w14:paraId="24047A7D" w14:textId="77777777" w:rsidR="00667B4B" w:rsidRDefault="00667B4B" w:rsidP="00F914ED">
      <w:pPr>
        <w:rPr>
          <w:rFonts w:cs="Arial"/>
          <w:sz w:val="28"/>
          <w:lang w:bidi="ar-SA"/>
        </w:rPr>
      </w:pPr>
    </w:p>
    <w:p w14:paraId="1CD42E30" w14:textId="27C20058" w:rsidR="008D61A9" w:rsidRDefault="008D61A9" w:rsidP="008B0469">
      <w:pPr>
        <w:rPr>
          <w:rFonts w:cs="Arial"/>
          <w:sz w:val="28"/>
          <w:lang w:bidi="ar-SA"/>
        </w:rPr>
      </w:pPr>
    </w:p>
    <w:p w14:paraId="5894022A" w14:textId="3BDE86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3E352CC8" w14:textId="739F55BD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6CC0F0A4" w14:textId="7991A46B" w:rsidR="002E3732" w:rsidRPr="001A58C2" w:rsidRDefault="00F914ED" w:rsidP="001A58C2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0" w:name="FAQ_1"/>
      <w:bookmarkEnd w:id="0"/>
      <w:r w:rsidRPr="001A58C2">
        <w:rPr>
          <w:rFonts w:cs="Arial"/>
          <w:sz w:val="28"/>
          <w:szCs w:val="28"/>
        </w:rPr>
        <w:t>What is within scope of thi</w:t>
      </w:r>
      <w:r w:rsidR="002E3732" w:rsidRPr="001A58C2">
        <w:rPr>
          <w:rFonts w:cs="Arial"/>
          <w:sz w:val="28"/>
          <w:szCs w:val="28"/>
        </w:rPr>
        <w:t>s contract? What are exclusions?</w:t>
      </w:r>
      <w:r w:rsidR="001A58C2">
        <w:rPr>
          <w:rFonts w:cs="Arial"/>
          <w:sz w:val="28"/>
          <w:szCs w:val="28"/>
        </w:rPr>
        <w:br/>
      </w:r>
      <w:r w:rsidR="002E3732" w:rsidRPr="001A58C2">
        <w:rPr>
          <w:i/>
        </w:rPr>
        <w:t>This contract includes all major software publishers and other miscellaneous</w:t>
      </w:r>
      <w:r w:rsidR="008A61A0">
        <w:rPr>
          <w:i/>
        </w:rPr>
        <w:t xml:space="preserve"> commercial off the shelf</w:t>
      </w:r>
      <w:r w:rsidR="002E3732" w:rsidRPr="001A58C2">
        <w:rPr>
          <w:i/>
        </w:rPr>
        <w:t xml:space="preserve"> </w:t>
      </w:r>
      <w:r w:rsidR="008A61A0">
        <w:rPr>
          <w:i/>
        </w:rPr>
        <w:t>(</w:t>
      </w:r>
      <w:r w:rsidR="002E3732" w:rsidRPr="001A58C2">
        <w:rPr>
          <w:i/>
        </w:rPr>
        <w:t>COTS</w:t>
      </w:r>
      <w:r w:rsidR="008A61A0">
        <w:rPr>
          <w:i/>
        </w:rPr>
        <w:t>)</w:t>
      </w:r>
      <w:r w:rsidR="002E3732" w:rsidRPr="001A58C2">
        <w:rPr>
          <w:i/>
        </w:rPr>
        <w:t xml:space="preserve"> software. SAS software is excluded.</w:t>
      </w:r>
    </w:p>
    <w:p w14:paraId="0C7CA408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078E37CF" w14:textId="7442D9CE" w:rsidR="005C17E9" w:rsidRPr="001A58C2" w:rsidRDefault="00F914ED" w:rsidP="001A58C2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1" w:name="FAQ_2"/>
      <w:bookmarkEnd w:id="1"/>
      <w:r w:rsidRPr="001A58C2">
        <w:rPr>
          <w:sz w:val="28"/>
          <w:szCs w:val="28"/>
        </w:rPr>
        <w:t>Can I choose any awarded vendor to purchase from this contract?</w:t>
      </w:r>
      <w:r w:rsidR="001A58C2">
        <w:rPr>
          <w:sz w:val="28"/>
          <w:szCs w:val="28"/>
        </w:rPr>
        <w:br/>
      </w:r>
      <w:r w:rsidR="002E3732" w:rsidRPr="001A58C2">
        <w:rPr>
          <w:rFonts w:cs="Arial"/>
          <w:i/>
        </w:rPr>
        <w:t>Yes, it is a master contract.</w:t>
      </w:r>
    </w:p>
    <w:p w14:paraId="3EA135C9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49295361" w14:textId="77777777" w:rsidR="001A58C2" w:rsidRPr="001A58C2" w:rsidRDefault="00F914ED" w:rsidP="001A58C2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2" w:name="FAQ_3"/>
      <w:bookmarkEnd w:id="2"/>
      <w:r w:rsidRPr="001A58C2">
        <w:rPr>
          <w:rFonts w:cs="Arial"/>
          <w:sz w:val="28"/>
          <w:szCs w:val="28"/>
        </w:rPr>
        <w:t>What is the term and renewal options for this contract?</w:t>
      </w:r>
    </w:p>
    <w:p w14:paraId="615CD8AA" w14:textId="12365360" w:rsidR="005C17E9" w:rsidRPr="001A58C2" w:rsidRDefault="002E3732" w:rsidP="001A58C2">
      <w:pPr>
        <w:pStyle w:val="ListParagraph"/>
        <w:ind w:left="360"/>
        <w:jc w:val="both"/>
        <w:rPr>
          <w:rFonts w:cs="Arial"/>
          <w:b/>
          <w:sz w:val="28"/>
          <w:szCs w:val="28"/>
        </w:rPr>
      </w:pPr>
      <w:r w:rsidRPr="001A58C2">
        <w:rPr>
          <w:rFonts w:cs="Arial"/>
          <w:i/>
        </w:rPr>
        <w:t>The initial term is for 2 years</w:t>
      </w:r>
      <w:r w:rsidR="003E690D" w:rsidRPr="001A58C2">
        <w:rPr>
          <w:rFonts w:cs="Arial"/>
          <w:i/>
        </w:rPr>
        <w:t xml:space="preserve"> until April 8 2018, with extensions not to exceed 5 years.</w:t>
      </w:r>
    </w:p>
    <w:p w14:paraId="73DB706D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4D314305" w14:textId="456EFAFB" w:rsidR="005C17E9" w:rsidRPr="001A58C2" w:rsidRDefault="00F914ED" w:rsidP="005E547E">
      <w:pPr>
        <w:pStyle w:val="ListParagraph"/>
        <w:numPr>
          <w:ilvl w:val="0"/>
          <w:numId w:val="43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bookmarkStart w:id="3" w:name="FAQ_4"/>
      <w:bookmarkEnd w:id="3"/>
      <w:r w:rsidRPr="001A58C2">
        <w:rPr>
          <w:rFonts w:asciiTheme="majorHAnsi" w:hAnsiTheme="majorHAnsi" w:cstheme="majorHAnsi"/>
          <w:sz w:val="28"/>
          <w:szCs w:val="28"/>
        </w:rPr>
        <w:t xml:space="preserve">How was this contract </w:t>
      </w:r>
      <w:r w:rsidR="003E690D" w:rsidRPr="001A58C2">
        <w:rPr>
          <w:rFonts w:asciiTheme="majorHAnsi" w:hAnsiTheme="majorHAnsi" w:cstheme="majorHAnsi"/>
          <w:sz w:val="28"/>
          <w:szCs w:val="28"/>
        </w:rPr>
        <w:t xml:space="preserve">established?  </w:t>
      </w:r>
    </w:p>
    <w:p w14:paraId="0735CFC2" w14:textId="2E432AD9" w:rsidR="005C17E9" w:rsidRPr="00C34C79" w:rsidRDefault="003E690D" w:rsidP="005E547E">
      <w:pPr>
        <w:pStyle w:val="ListParagraph"/>
        <w:ind w:left="360"/>
        <w:jc w:val="both"/>
        <w:rPr>
          <w:rFonts w:cs="Arial"/>
        </w:rPr>
      </w:pPr>
      <w:r w:rsidRPr="00C34C79">
        <w:rPr>
          <w:rFonts w:cs="Arial"/>
          <w:i/>
        </w:rPr>
        <w:t xml:space="preserve">This is a NASPO </w:t>
      </w:r>
      <w:proofErr w:type="spellStart"/>
      <w:r w:rsidRPr="00C34C79">
        <w:rPr>
          <w:rFonts w:cs="Arial"/>
          <w:i/>
        </w:rPr>
        <w:t>ValuePoint</w:t>
      </w:r>
      <w:proofErr w:type="spellEnd"/>
      <w:r w:rsidRPr="00C34C79">
        <w:rPr>
          <w:rFonts w:cs="Arial"/>
          <w:i/>
        </w:rPr>
        <w:t xml:space="preserve"> Contract.</w:t>
      </w:r>
    </w:p>
    <w:p w14:paraId="48D55CF5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</w:rPr>
      </w:pPr>
    </w:p>
    <w:p w14:paraId="68AA0A71" w14:textId="66080195" w:rsidR="005C17E9" w:rsidRPr="001A58C2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4" w:name="FAQ_5"/>
      <w:bookmarkEnd w:id="4"/>
      <w:r w:rsidRPr="001A58C2">
        <w:rPr>
          <w:rFonts w:cs="Arial"/>
          <w:sz w:val="28"/>
          <w:szCs w:val="28"/>
        </w:rPr>
        <w:t>Who can (or cannot) use this contract? </w:t>
      </w:r>
    </w:p>
    <w:p w14:paraId="277591BF" w14:textId="15F000B7" w:rsidR="008D61A9" w:rsidRPr="00C34C79" w:rsidRDefault="003E690D" w:rsidP="008D61A9">
      <w:pPr>
        <w:ind w:firstLine="360"/>
        <w:jc w:val="both"/>
        <w:rPr>
          <w:rFonts w:cs="Arial"/>
        </w:rPr>
      </w:pPr>
      <w:r w:rsidRPr="00C34C79">
        <w:rPr>
          <w:rFonts w:cs="Arial"/>
          <w:i/>
        </w:rPr>
        <w:t>Organizations with Master Contract Usage Agreements (</w:t>
      </w:r>
      <w:hyperlink r:id="rId11" w:history="1">
        <w:r w:rsidRPr="00C34C79">
          <w:rPr>
            <w:rStyle w:val="Hyperlink"/>
            <w:rFonts w:cs="Arial"/>
            <w:i/>
          </w:rPr>
          <w:t>MCUA</w:t>
        </w:r>
      </w:hyperlink>
      <w:r w:rsidRPr="00C34C79">
        <w:rPr>
          <w:rFonts w:cs="Arial"/>
          <w:i/>
        </w:rPr>
        <w:t>)</w:t>
      </w:r>
    </w:p>
    <w:p w14:paraId="6834B833" w14:textId="3C99DD09" w:rsidR="008D61A9" w:rsidRPr="00C34C79" w:rsidRDefault="008D61A9" w:rsidP="005E547E">
      <w:pPr>
        <w:pStyle w:val="ListParagraph"/>
        <w:ind w:left="360"/>
        <w:jc w:val="both"/>
        <w:rPr>
          <w:rFonts w:cs="Arial"/>
        </w:rPr>
      </w:pPr>
    </w:p>
    <w:p w14:paraId="75C17643" w14:textId="54A83DF6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5" w:name="FAQ_6"/>
      <w:bookmarkEnd w:id="5"/>
      <w:r w:rsidRPr="001A58C2">
        <w:rPr>
          <w:rFonts w:cs="Arial"/>
          <w:sz w:val="28"/>
          <w:szCs w:val="28"/>
        </w:rPr>
        <w:t>What is the pricing model?</w:t>
      </w:r>
    </w:p>
    <w:p w14:paraId="37D00739" w14:textId="3C16CDE8" w:rsidR="008D61A9" w:rsidRPr="00C34C79" w:rsidRDefault="003E690D" w:rsidP="003E690D">
      <w:pPr>
        <w:pStyle w:val="ListParagraph"/>
        <w:ind w:left="360"/>
        <w:jc w:val="both"/>
        <w:rPr>
          <w:rFonts w:cs="Arial"/>
        </w:rPr>
      </w:pPr>
      <w:r w:rsidRPr="00C34C79">
        <w:rPr>
          <w:rFonts w:cs="Arial"/>
          <w:i/>
        </w:rPr>
        <w:t>Cost plus.</w:t>
      </w:r>
      <w:bookmarkStart w:id="6" w:name="FAQ_7"/>
      <w:bookmarkEnd w:id="6"/>
    </w:p>
    <w:p w14:paraId="195846D5" w14:textId="473F2CC4" w:rsidR="008D61A9" w:rsidRPr="00C34C79" w:rsidRDefault="008D61A9" w:rsidP="008D61A9">
      <w:pPr>
        <w:ind w:left="360"/>
        <w:jc w:val="both"/>
        <w:rPr>
          <w:rFonts w:cs="Arial"/>
        </w:rPr>
      </w:pPr>
    </w:p>
    <w:p w14:paraId="5DA5308C" w14:textId="520FD42F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7" w:name="FAQ_8"/>
      <w:bookmarkEnd w:id="7"/>
      <w:r w:rsidRPr="001A58C2">
        <w:rPr>
          <w:sz w:val="28"/>
          <w:szCs w:val="28"/>
        </w:rPr>
        <w:t>How do I get involved with or participate in the rebid?</w:t>
      </w:r>
    </w:p>
    <w:p w14:paraId="11B71FC5" w14:textId="41F2820E" w:rsidR="008D61A9" w:rsidRPr="00C34C79" w:rsidRDefault="003E690D" w:rsidP="008D61A9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 xml:space="preserve">Rebid information will be announce </w:t>
      </w:r>
      <w:r w:rsidR="005703C3" w:rsidRPr="00C34C79">
        <w:rPr>
          <w:rFonts w:cs="Arial"/>
          <w:i/>
        </w:rPr>
        <w:t>in the IT Contracts Focus.</w:t>
      </w:r>
    </w:p>
    <w:p w14:paraId="6D721E6B" w14:textId="7BB6F342" w:rsidR="008D61A9" w:rsidRPr="00C34C79" w:rsidRDefault="008D61A9" w:rsidP="008D61A9">
      <w:pPr>
        <w:jc w:val="both"/>
        <w:rPr>
          <w:rFonts w:cs="Arial"/>
        </w:rPr>
      </w:pPr>
    </w:p>
    <w:p w14:paraId="2BE7615A" w14:textId="7C764D8D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8" w:name="FAQ_9"/>
      <w:bookmarkEnd w:id="8"/>
      <w:r w:rsidRPr="001A58C2">
        <w:rPr>
          <w:rFonts w:cs="Arial"/>
          <w:sz w:val="28"/>
          <w:szCs w:val="28"/>
        </w:rPr>
        <w:t>What should a customer do if a vendor is not performing?  Who should a customer contact at DES or how to escalate a performance issue with the vendor?</w:t>
      </w:r>
    </w:p>
    <w:p w14:paraId="2DC3D92B" w14:textId="1CAB8EE5" w:rsidR="008D61A9" w:rsidRDefault="005703C3" w:rsidP="008D61A9">
      <w:pPr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2" w:history="1">
        <w:r w:rsidRPr="00C34C79">
          <w:rPr>
            <w:rStyle w:val="Hyperlink"/>
            <w:rFonts w:cs="Arial"/>
            <w:i/>
          </w:rPr>
          <w:t>here</w:t>
        </w:r>
      </w:hyperlink>
      <w:r w:rsidRPr="00C34C79">
        <w:rPr>
          <w:rFonts w:cs="Arial"/>
          <w:i/>
        </w:rPr>
        <w:t>.</w:t>
      </w:r>
    </w:p>
    <w:p w14:paraId="7C95A23B" w14:textId="0FE045A2" w:rsidR="00667B4B" w:rsidRDefault="00667B4B" w:rsidP="008D61A9">
      <w:pPr>
        <w:ind w:left="360"/>
        <w:jc w:val="both"/>
        <w:rPr>
          <w:rFonts w:cs="Arial"/>
          <w:i/>
        </w:rPr>
      </w:pPr>
    </w:p>
    <w:p w14:paraId="29DC094E" w14:textId="58D4D547" w:rsidR="00667B4B" w:rsidRPr="00667B4B" w:rsidRDefault="00667B4B" w:rsidP="00667B4B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r w:rsidRPr="00667B4B">
        <w:rPr>
          <w:sz w:val="28"/>
          <w:szCs w:val="28"/>
        </w:rPr>
        <w:t>Are vendors allowed to submit the Vendor Management Fee as a separate line item?</w:t>
      </w:r>
    </w:p>
    <w:p w14:paraId="4CD841CA" w14:textId="107B68BA" w:rsidR="00667B4B" w:rsidRDefault="00667B4B" w:rsidP="00667B4B">
      <w:pPr>
        <w:ind w:left="36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7DFDEBE0" w14:textId="431EB21B" w:rsidR="00AD022D" w:rsidRDefault="00AD022D" w:rsidP="00AD022D">
      <w:pPr>
        <w:jc w:val="both"/>
        <w:rPr>
          <w:rFonts w:cs="Arial"/>
        </w:rPr>
      </w:pPr>
    </w:p>
    <w:p w14:paraId="0BA38F0D" w14:textId="63E78D44" w:rsidR="00AD022D" w:rsidRPr="00490548" w:rsidRDefault="00AD022D" w:rsidP="00AD022D">
      <w:pPr>
        <w:pStyle w:val="ListParagraph"/>
        <w:numPr>
          <w:ilvl w:val="0"/>
          <w:numId w:val="43"/>
        </w:numPr>
        <w:jc w:val="both"/>
        <w:rPr>
          <w:rStyle w:val="Hyperlink"/>
          <w:rFonts w:cs="Arial"/>
          <w:color w:val="auto"/>
          <w:sz w:val="28"/>
          <w:szCs w:val="28"/>
          <w:u w:val="none"/>
        </w:rPr>
      </w:pPr>
      <w:proofErr w:type="gramStart"/>
      <w:r w:rsidRPr="00AD022D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Can Appliances be purchased</w:t>
      </w:r>
      <w:proofErr w:type="gramEnd"/>
      <w:r w:rsidRPr="00AD022D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using this contract?</w:t>
      </w:r>
    </w:p>
    <w:p w14:paraId="69E5654D" w14:textId="22569284" w:rsidR="00AD022D" w:rsidRDefault="00AD022D" w:rsidP="00AD022D">
      <w:pPr>
        <w:pStyle w:val="ListParagraph"/>
        <w:ind w:left="360"/>
        <w:jc w:val="both"/>
        <w:rPr>
          <w:i/>
        </w:rPr>
      </w:pPr>
      <w:r>
        <w:rPr>
          <w:rStyle w:val="Hyperlink"/>
          <w:rFonts w:asciiTheme="majorHAnsi" w:hAnsiTheme="majorHAnsi" w:cstheme="majorHAnsi"/>
          <w:i/>
          <w:color w:val="auto"/>
          <w:u w:val="none"/>
        </w:rPr>
        <w:t xml:space="preserve">Yes, </w:t>
      </w:r>
      <w:r>
        <w:rPr>
          <w:i/>
        </w:rPr>
        <w:t>f</w:t>
      </w:r>
      <w:r w:rsidRPr="00AD022D">
        <w:rPr>
          <w:i/>
        </w:rPr>
        <w:t>or the purposes of this solicitation only an “Appliance” which is the sole means of obtaining the Software product is allowable.</w:t>
      </w:r>
    </w:p>
    <w:p w14:paraId="6E3F9E61" w14:textId="795D0950" w:rsidR="00490548" w:rsidRDefault="00490548" w:rsidP="00AD022D">
      <w:pPr>
        <w:pStyle w:val="ListParagraph"/>
        <w:ind w:left="360"/>
        <w:jc w:val="both"/>
        <w:rPr>
          <w:i/>
        </w:rPr>
      </w:pPr>
    </w:p>
    <w:p w14:paraId="37613FB3" w14:textId="4D8FE543" w:rsidR="00490548" w:rsidRPr="00490548" w:rsidRDefault="00490548" w:rsidP="00490548">
      <w:pPr>
        <w:pStyle w:val="ListParagraph"/>
        <w:numPr>
          <w:ilvl w:val="0"/>
          <w:numId w:val="43"/>
        </w:numPr>
        <w:jc w:val="both"/>
        <w:rPr>
          <w:rStyle w:val="Hyperlink"/>
          <w:rFonts w:cs="Arial"/>
          <w:color w:val="auto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Is Java available on</w:t>
      </w:r>
      <w:r w:rsidRPr="00AD022D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this contract?</w:t>
      </w:r>
    </w:p>
    <w:p w14:paraId="013B3156" w14:textId="552459E7" w:rsidR="00490548" w:rsidRDefault="00490548" w:rsidP="00490548">
      <w:pPr>
        <w:pStyle w:val="ListParagraph"/>
        <w:ind w:left="360"/>
        <w:jc w:val="both"/>
        <w:rPr>
          <w:i/>
        </w:rPr>
      </w:pPr>
      <w:r>
        <w:rPr>
          <w:rStyle w:val="Hyperlink"/>
          <w:rFonts w:asciiTheme="majorHAnsi" w:hAnsiTheme="majorHAnsi" w:cstheme="majorHAnsi"/>
          <w:i/>
          <w:color w:val="auto"/>
          <w:u w:val="none"/>
        </w:rPr>
        <w:t xml:space="preserve">Yes, </w:t>
      </w:r>
      <w:r>
        <w:rPr>
          <w:i/>
        </w:rPr>
        <w:t xml:space="preserve">it is available from </w:t>
      </w:r>
      <w:proofErr w:type="spellStart"/>
      <w:r>
        <w:rPr>
          <w:i/>
        </w:rPr>
        <w:t>InSight</w:t>
      </w:r>
      <w:proofErr w:type="spellEnd"/>
      <w:r>
        <w:rPr>
          <w:i/>
        </w:rPr>
        <w:t>.</w:t>
      </w:r>
    </w:p>
    <w:p w14:paraId="6E99DB4A" w14:textId="77777777" w:rsidR="00490548" w:rsidRDefault="00490548" w:rsidP="00490548">
      <w:pPr>
        <w:pStyle w:val="ListParagraph"/>
        <w:ind w:left="360"/>
        <w:jc w:val="both"/>
        <w:rPr>
          <w:i/>
        </w:rPr>
      </w:pPr>
    </w:p>
    <w:p w14:paraId="619BE91E" w14:textId="27434EFF" w:rsidR="008D61A9" w:rsidRDefault="008D61A9" w:rsidP="00490548">
      <w:pPr>
        <w:jc w:val="both"/>
        <w:rPr>
          <w:rFonts w:cs="Arial"/>
          <w:sz w:val="20"/>
          <w:szCs w:val="20"/>
        </w:rPr>
      </w:pPr>
    </w:p>
    <w:p w14:paraId="45DFF92F" w14:textId="673781BB" w:rsidR="008D61A9" w:rsidRPr="008D61A9" w:rsidRDefault="008D61A9" w:rsidP="008D61A9">
      <w:pPr>
        <w:jc w:val="both"/>
        <w:rPr>
          <w:rFonts w:cs="Arial"/>
          <w:b/>
          <w:sz w:val="28"/>
          <w:szCs w:val="28"/>
        </w:rPr>
      </w:pPr>
      <w:r w:rsidRPr="008D61A9">
        <w:rPr>
          <w:rFonts w:cs="Arial"/>
          <w:b/>
          <w:sz w:val="28"/>
          <w:szCs w:val="28"/>
        </w:rPr>
        <w:t>Vendor</w:t>
      </w:r>
      <w:r>
        <w:rPr>
          <w:rFonts w:cs="Arial"/>
          <w:b/>
          <w:sz w:val="28"/>
          <w:szCs w:val="28"/>
        </w:rPr>
        <w:t xml:space="preserve"> Related</w:t>
      </w:r>
    </w:p>
    <w:p w14:paraId="5FFC419F" w14:textId="77777777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248FBCCF" w14:textId="4DD7BCF9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9" w:name="FAQ_10"/>
      <w:bookmarkStart w:id="10" w:name="_GoBack"/>
      <w:bookmarkEnd w:id="9"/>
      <w:bookmarkEnd w:id="10"/>
      <w:r w:rsidRPr="001A58C2">
        <w:rPr>
          <w:sz w:val="28"/>
          <w:szCs w:val="28"/>
        </w:rPr>
        <w:t>When can I get added to the contract?</w:t>
      </w:r>
    </w:p>
    <w:p w14:paraId="4C35A852" w14:textId="6A6F8269" w:rsidR="008D61A9" w:rsidRPr="00C34C79" w:rsidRDefault="005703C3" w:rsidP="008D61A9">
      <w:pPr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 xml:space="preserve">Notice for renewal will be posted on </w:t>
      </w:r>
      <w:hyperlink r:id="rId13" w:history="1">
        <w:r w:rsidRPr="00C34C79">
          <w:rPr>
            <w:rStyle w:val="Hyperlink"/>
            <w:rFonts w:cs="Arial"/>
            <w:i/>
          </w:rPr>
          <w:t>WEBS</w:t>
        </w:r>
      </w:hyperlink>
      <w:r w:rsidRPr="00C34C79">
        <w:rPr>
          <w:rFonts w:cs="Arial"/>
          <w:i/>
        </w:rPr>
        <w:t>.</w:t>
      </w:r>
    </w:p>
    <w:p w14:paraId="3A6A46CA" w14:textId="78A190D8" w:rsidR="008D61A9" w:rsidRPr="00C34C79" w:rsidRDefault="008D61A9" w:rsidP="008D61A9">
      <w:pPr>
        <w:ind w:left="360"/>
        <w:jc w:val="both"/>
        <w:rPr>
          <w:rFonts w:cs="Arial"/>
        </w:rPr>
      </w:pPr>
    </w:p>
    <w:p w14:paraId="693E9F02" w14:textId="39E5F04F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1" w:name="FAQ_11"/>
      <w:bookmarkEnd w:id="11"/>
      <w:r w:rsidRPr="001A58C2">
        <w:rPr>
          <w:sz w:val="28"/>
          <w:szCs w:val="28"/>
        </w:rPr>
        <w:t>Who do I contact if I have invoice or VM fee questions?</w:t>
      </w:r>
    </w:p>
    <w:p w14:paraId="6FCBF63A" w14:textId="3376208E" w:rsidR="008D61A9" w:rsidRPr="00C34C79" w:rsidRDefault="00C34C79" w:rsidP="008D61A9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4" w:history="1">
        <w:r w:rsidRPr="00C34C79">
          <w:rPr>
            <w:rStyle w:val="Hyperlink"/>
            <w:rFonts w:cs="Arial"/>
            <w:i/>
          </w:rPr>
          <w:t>here</w:t>
        </w:r>
      </w:hyperlink>
      <w:r w:rsidRPr="00C34C79">
        <w:rPr>
          <w:rFonts w:cs="Arial"/>
          <w:i/>
        </w:rPr>
        <w:t>.</w:t>
      </w:r>
    </w:p>
    <w:p w14:paraId="73B21833" w14:textId="4E8BCF03" w:rsidR="008D61A9" w:rsidRPr="00C34C79" w:rsidRDefault="008D61A9" w:rsidP="008D61A9">
      <w:pPr>
        <w:ind w:left="360"/>
        <w:jc w:val="both"/>
        <w:rPr>
          <w:rFonts w:cs="Arial"/>
        </w:rPr>
      </w:pPr>
    </w:p>
    <w:p w14:paraId="64918852" w14:textId="7EB9029A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2" w:name="FAQ_12"/>
      <w:bookmarkEnd w:id="12"/>
      <w:r w:rsidRPr="001A58C2">
        <w:rPr>
          <w:sz w:val="28"/>
          <w:szCs w:val="28"/>
        </w:rPr>
        <w:t>When are quarterly sales reporting due?</w:t>
      </w:r>
    </w:p>
    <w:p w14:paraId="1AA5C6BB" w14:textId="0050FDF8" w:rsidR="005703C3" w:rsidRDefault="005703C3" w:rsidP="005703C3">
      <w:pPr>
        <w:jc w:val="both"/>
      </w:pPr>
    </w:p>
    <w:p w14:paraId="3E2BB436" w14:textId="77777777" w:rsidR="005703C3" w:rsidRPr="005703C3" w:rsidRDefault="005703C3" w:rsidP="005703C3">
      <w:pPr>
        <w:jc w:val="both"/>
        <w:rPr>
          <w:rFonts w:cs="Arial"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420"/>
      </w:tblGrid>
      <w:tr w:rsidR="005703C3" w:rsidRPr="005B29D1" w14:paraId="23A1E951" w14:textId="77777777" w:rsidTr="005703C3">
        <w:trPr>
          <w:jc w:val="center"/>
        </w:trPr>
        <w:tc>
          <w:tcPr>
            <w:tcW w:w="3420" w:type="dxa"/>
            <w:shd w:val="clear" w:color="auto" w:fill="DBE5F1" w:themeFill="accent1" w:themeFillTint="33"/>
            <w:vAlign w:val="center"/>
          </w:tcPr>
          <w:p w14:paraId="3E18B70C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"/>
                <w:tab w:val="left" w:pos="2772"/>
              </w:tabs>
              <w:spacing w:before="40" w:after="40"/>
              <w:ind w:right="-29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/>
                <w:bCs/>
                <w:sz w:val="22"/>
                <w:szCs w:val="22"/>
                <w:lang w:bidi="en-US"/>
              </w:rPr>
              <w:t>For Calendar Quarter Ending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14:paraId="55331462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"/>
                <w:tab w:val="left" w:pos="3402"/>
              </w:tabs>
              <w:spacing w:before="40" w:after="40"/>
              <w:ind w:right="-29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/>
                <w:bCs/>
                <w:sz w:val="22"/>
                <w:szCs w:val="22"/>
                <w:lang w:bidi="en-US"/>
              </w:rPr>
              <w:t>Contract Sales Report Due</w:t>
            </w:r>
          </w:p>
        </w:tc>
      </w:tr>
      <w:tr w:rsidR="005703C3" w:rsidRPr="005B29D1" w14:paraId="5BDE123C" w14:textId="77777777" w:rsidTr="005703C3">
        <w:trPr>
          <w:jc w:val="center"/>
        </w:trPr>
        <w:tc>
          <w:tcPr>
            <w:tcW w:w="3420" w:type="dxa"/>
            <w:vAlign w:val="center"/>
          </w:tcPr>
          <w:p w14:paraId="1580899E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March 31</w:t>
            </w:r>
          </w:p>
        </w:tc>
        <w:tc>
          <w:tcPr>
            <w:tcW w:w="3420" w:type="dxa"/>
            <w:vAlign w:val="center"/>
          </w:tcPr>
          <w:p w14:paraId="7F2C26EB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April 30</w:t>
            </w:r>
          </w:p>
        </w:tc>
      </w:tr>
      <w:tr w:rsidR="005703C3" w:rsidRPr="005B29D1" w14:paraId="3F6821E4" w14:textId="77777777" w:rsidTr="005703C3">
        <w:trPr>
          <w:jc w:val="center"/>
        </w:trPr>
        <w:tc>
          <w:tcPr>
            <w:tcW w:w="3420" w:type="dxa"/>
            <w:vAlign w:val="center"/>
          </w:tcPr>
          <w:p w14:paraId="716E7437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June 30</w:t>
            </w:r>
          </w:p>
        </w:tc>
        <w:tc>
          <w:tcPr>
            <w:tcW w:w="3420" w:type="dxa"/>
            <w:vAlign w:val="center"/>
          </w:tcPr>
          <w:p w14:paraId="356D5BD1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July 31</w:t>
            </w:r>
          </w:p>
        </w:tc>
      </w:tr>
      <w:tr w:rsidR="005703C3" w:rsidRPr="005B29D1" w14:paraId="59B37E1C" w14:textId="77777777" w:rsidTr="005703C3">
        <w:trPr>
          <w:jc w:val="center"/>
        </w:trPr>
        <w:tc>
          <w:tcPr>
            <w:tcW w:w="3420" w:type="dxa"/>
            <w:vAlign w:val="center"/>
          </w:tcPr>
          <w:p w14:paraId="18E8EDD0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September 30</w:t>
            </w:r>
          </w:p>
        </w:tc>
        <w:tc>
          <w:tcPr>
            <w:tcW w:w="3420" w:type="dxa"/>
            <w:vAlign w:val="center"/>
          </w:tcPr>
          <w:p w14:paraId="3AF81111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October 31</w:t>
            </w:r>
          </w:p>
        </w:tc>
      </w:tr>
      <w:tr w:rsidR="005703C3" w:rsidRPr="005B29D1" w14:paraId="25AAD21C" w14:textId="77777777" w:rsidTr="005703C3">
        <w:trPr>
          <w:jc w:val="center"/>
        </w:trPr>
        <w:tc>
          <w:tcPr>
            <w:tcW w:w="3420" w:type="dxa"/>
            <w:vAlign w:val="center"/>
          </w:tcPr>
          <w:p w14:paraId="55F9D635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December 31</w:t>
            </w:r>
          </w:p>
        </w:tc>
        <w:tc>
          <w:tcPr>
            <w:tcW w:w="3420" w:type="dxa"/>
            <w:vAlign w:val="center"/>
          </w:tcPr>
          <w:p w14:paraId="6C9B8784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January 31</w:t>
            </w:r>
          </w:p>
        </w:tc>
      </w:tr>
    </w:tbl>
    <w:p w14:paraId="51FF0C3A" w14:textId="357253C8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0CDC05FF" w14:textId="5C09F181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0482B736" w14:textId="0513F805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3" w:name="FAQ_13"/>
      <w:bookmarkEnd w:id="13"/>
      <w:r w:rsidRPr="001A58C2">
        <w:rPr>
          <w:sz w:val="28"/>
          <w:szCs w:val="28"/>
        </w:rPr>
        <w:t>When are invoices due?</w:t>
      </w:r>
    </w:p>
    <w:p w14:paraId="54F8024D" w14:textId="3DBFEAD5" w:rsidR="008D61A9" w:rsidRPr="00C34C79" w:rsidRDefault="005703C3" w:rsidP="005703C3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>Invoices are due 30 days after reporting.</w:t>
      </w:r>
    </w:p>
    <w:p w14:paraId="7B874898" w14:textId="78679D2E" w:rsidR="008D61A9" w:rsidRPr="00C34C79" w:rsidRDefault="008D61A9" w:rsidP="008D61A9">
      <w:pPr>
        <w:ind w:left="360"/>
        <w:jc w:val="both"/>
        <w:rPr>
          <w:rFonts w:cs="Arial"/>
        </w:rPr>
      </w:pPr>
    </w:p>
    <w:p w14:paraId="3A05F8C7" w14:textId="78E09F27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4" w:name="FAQ_14"/>
      <w:bookmarkEnd w:id="14"/>
      <w:r w:rsidRPr="001A58C2">
        <w:rPr>
          <w:sz w:val="28"/>
          <w:szCs w:val="28"/>
        </w:rPr>
        <w:t>Who do I call for contact updates?</w:t>
      </w:r>
    </w:p>
    <w:p w14:paraId="35A09A7C" w14:textId="052C557C" w:rsidR="008D61A9" w:rsidRPr="00C34C79" w:rsidRDefault="005703C3" w:rsidP="005703C3">
      <w:pPr>
        <w:ind w:firstLine="360"/>
        <w:jc w:val="both"/>
        <w:rPr>
          <w:rFonts w:cs="Arial"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5" w:history="1">
        <w:r w:rsidRPr="00C34C79">
          <w:rPr>
            <w:rStyle w:val="Hyperlink"/>
            <w:rFonts w:cs="Arial"/>
            <w:i/>
          </w:rPr>
          <w:t>here</w:t>
        </w:r>
      </w:hyperlink>
      <w:r w:rsidRPr="00C34C79">
        <w:rPr>
          <w:rFonts w:cs="Arial"/>
          <w:i/>
        </w:rPr>
        <w:t>.</w:t>
      </w:r>
    </w:p>
    <w:p w14:paraId="4CC16294" w14:textId="7979D11A" w:rsidR="008D61A9" w:rsidRPr="00C34C79" w:rsidRDefault="008D61A9" w:rsidP="008D61A9">
      <w:pPr>
        <w:ind w:left="360"/>
        <w:jc w:val="both"/>
        <w:rPr>
          <w:rFonts w:cs="Arial"/>
        </w:rPr>
      </w:pPr>
    </w:p>
    <w:p w14:paraId="5157DABD" w14:textId="5D840645" w:rsidR="008D61A9" w:rsidRPr="001A58C2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5" w:name="FAQ_15"/>
      <w:bookmarkEnd w:id="15"/>
      <w:r w:rsidRPr="001A58C2">
        <w:rPr>
          <w:sz w:val="28"/>
          <w:szCs w:val="28"/>
        </w:rPr>
        <w:t>How do I check for authorized purchasers?</w:t>
      </w:r>
    </w:p>
    <w:p w14:paraId="263311E2" w14:textId="4F8EC509" w:rsidR="00F735F7" w:rsidRDefault="005703C3" w:rsidP="005703C3">
      <w:pPr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>Authorized purchasers must have a Master Contract Usage Agreements (</w:t>
      </w:r>
      <w:hyperlink r:id="rId16" w:history="1">
        <w:r w:rsidRPr="00C34C79">
          <w:rPr>
            <w:rStyle w:val="Hyperlink"/>
            <w:rFonts w:cs="Arial"/>
            <w:i/>
          </w:rPr>
          <w:t>MCUA</w:t>
        </w:r>
      </w:hyperlink>
      <w:r w:rsidRPr="00C34C79">
        <w:rPr>
          <w:rFonts w:cs="Arial"/>
          <w:i/>
        </w:rPr>
        <w:t>)</w:t>
      </w:r>
    </w:p>
    <w:p w14:paraId="3329C9CE" w14:textId="0B879F20" w:rsidR="00667B4B" w:rsidRDefault="00667B4B" w:rsidP="005703C3">
      <w:pPr>
        <w:ind w:left="360"/>
        <w:jc w:val="both"/>
        <w:rPr>
          <w:rFonts w:cs="Arial"/>
          <w:i/>
        </w:rPr>
      </w:pPr>
    </w:p>
    <w:p w14:paraId="2BDF1CFA" w14:textId="77777777" w:rsidR="00667B4B" w:rsidRPr="00667B4B" w:rsidRDefault="00667B4B" w:rsidP="00667B4B">
      <w:pPr>
        <w:pStyle w:val="ListParagraph"/>
        <w:numPr>
          <w:ilvl w:val="0"/>
          <w:numId w:val="43"/>
        </w:numPr>
        <w:jc w:val="both"/>
        <w:rPr>
          <w:rFonts w:cs="Arial"/>
          <w:i/>
          <w:sz w:val="28"/>
          <w:szCs w:val="28"/>
        </w:rPr>
      </w:pPr>
      <w:r w:rsidRPr="00667B4B">
        <w:rPr>
          <w:sz w:val="28"/>
          <w:szCs w:val="28"/>
        </w:rPr>
        <w:t>Can I submit the Vendor Management fee as a separate line item?</w:t>
      </w:r>
    </w:p>
    <w:p w14:paraId="51FE8EB9" w14:textId="77777777" w:rsidR="00667B4B" w:rsidRPr="000933A4" w:rsidRDefault="00667B4B" w:rsidP="00667B4B">
      <w:pPr>
        <w:ind w:left="36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6CF04911" w14:textId="77777777" w:rsidR="00667B4B" w:rsidRPr="00C34C79" w:rsidRDefault="00667B4B" w:rsidP="005703C3">
      <w:pPr>
        <w:ind w:left="360"/>
        <w:jc w:val="both"/>
        <w:rPr>
          <w:rFonts w:cs="Arial"/>
          <w:lang w:bidi="ar-SA"/>
        </w:rPr>
      </w:pPr>
    </w:p>
    <w:p w14:paraId="3B7D86BA" w14:textId="77777777" w:rsidR="00A204E9" w:rsidRPr="005E547E" w:rsidRDefault="00A204E9" w:rsidP="00E027B4">
      <w:pPr>
        <w:autoSpaceDN w:val="0"/>
        <w:rPr>
          <w:rFonts w:cs="Arial"/>
          <w:b/>
          <w:sz w:val="20"/>
          <w:szCs w:val="20"/>
        </w:rPr>
      </w:pPr>
    </w:p>
    <w:p w14:paraId="76DCE49F" w14:textId="77777777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Updates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53"/>
        <w:gridCol w:w="6030"/>
        <w:gridCol w:w="2059"/>
      </w:tblGrid>
      <w:tr w:rsidR="00E027B4" w:rsidRPr="00835167" w14:paraId="78201C46" w14:textId="77777777" w:rsidTr="00DF7E38">
        <w:tc>
          <w:tcPr>
            <w:tcW w:w="1170" w:type="dxa"/>
          </w:tcPr>
          <w:p w14:paraId="133B9B01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6210" w:type="dxa"/>
          </w:tcPr>
          <w:p w14:paraId="70B636EC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Change</w:t>
            </w:r>
          </w:p>
        </w:tc>
        <w:tc>
          <w:tcPr>
            <w:tcW w:w="2088" w:type="dxa"/>
          </w:tcPr>
          <w:p w14:paraId="1965F977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Completed by</w:t>
            </w:r>
          </w:p>
        </w:tc>
      </w:tr>
      <w:tr w:rsidR="00E027B4" w:rsidRPr="00835167" w14:paraId="078A6BCE" w14:textId="77777777" w:rsidTr="00DF7E38">
        <w:tc>
          <w:tcPr>
            <w:tcW w:w="1170" w:type="dxa"/>
          </w:tcPr>
          <w:p w14:paraId="02E9A5AA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8852487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6D72A9D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027B4" w:rsidRPr="00835167" w14:paraId="54410F5C" w14:textId="77777777" w:rsidTr="00DF7E38">
        <w:tc>
          <w:tcPr>
            <w:tcW w:w="1170" w:type="dxa"/>
          </w:tcPr>
          <w:p w14:paraId="64567C19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0" w:type="dxa"/>
          </w:tcPr>
          <w:p w14:paraId="64E3C91C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1A724F2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EF72625" w14:textId="77777777" w:rsidR="00E027B4" w:rsidRPr="00835167" w:rsidRDefault="00E027B4" w:rsidP="00E027B4">
      <w:pPr>
        <w:spacing w:line="276" w:lineRule="auto"/>
        <w:ind w:left="360"/>
        <w:rPr>
          <w:rFonts w:asciiTheme="majorHAnsi" w:hAnsiTheme="majorHAnsi" w:cstheme="majorHAnsi"/>
          <w:sz w:val="20"/>
          <w:szCs w:val="20"/>
        </w:rPr>
      </w:pPr>
    </w:p>
    <w:p w14:paraId="4A7F3E98" w14:textId="77777777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E912F4E" w14:textId="1DAEC0D5" w:rsidR="00E027B4" w:rsidRPr="00C34C79" w:rsidRDefault="00E027B4" w:rsidP="00E027B4">
      <w:pPr>
        <w:spacing w:line="276" w:lineRule="auto"/>
        <w:rPr>
          <w:rFonts w:asciiTheme="majorHAnsi" w:hAnsiTheme="majorHAnsi" w:cstheme="majorHAnsi"/>
        </w:rPr>
      </w:pPr>
      <w:r w:rsidRPr="00C34C79">
        <w:rPr>
          <w:rFonts w:asciiTheme="majorHAnsi" w:hAnsiTheme="majorHAnsi" w:cstheme="majorHAnsi"/>
          <w:b/>
        </w:rPr>
        <w:t xml:space="preserve">DES </w:t>
      </w:r>
      <w:r w:rsidR="005703C3" w:rsidRPr="00C34C79">
        <w:rPr>
          <w:rFonts w:asciiTheme="majorHAnsi" w:hAnsiTheme="majorHAnsi" w:cstheme="majorHAnsi"/>
          <w:b/>
        </w:rPr>
        <w:t>Contract Specialist:</w:t>
      </w:r>
      <w:r w:rsidR="0019308D" w:rsidRPr="00C34C79">
        <w:rPr>
          <w:rFonts w:asciiTheme="majorHAnsi" w:hAnsiTheme="majorHAnsi" w:cstheme="majorHAnsi"/>
          <w:b/>
        </w:rPr>
        <w:t xml:space="preserve"> </w:t>
      </w:r>
      <w:r w:rsidR="0019308D" w:rsidRPr="00C34C79">
        <w:rPr>
          <w:rFonts w:asciiTheme="majorHAnsi" w:hAnsiTheme="majorHAnsi" w:cstheme="majorHAnsi"/>
        </w:rPr>
        <w:t>Mike Dombrowsky</w:t>
      </w:r>
    </w:p>
    <w:p w14:paraId="72D06DE4" w14:textId="779EDA1C" w:rsidR="00E027B4" w:rsidRPr="00C34C79" w:rsidRDefault="00E027B4" w:rsidP="00E027B4">
      <w:pPr>
        <w:spacing w:line="276" w:lineRule="auto"/>
        <w:rPr>
          <w:rFonts w:asciiTheme="majorHAnsi" w:hAnsiTheme="majorHAnsi" w:cstheme="majorHAnsi"/>
        </w:rPr>
      </w:pPr>
      <w:r w:rsidRPr="00C34C79">
        <w:rPr>
          <w:rFonts w:asciiTheme="majorHAnsi" w:hAnsiTheme="majorHAnsi" w:cstheme="majorHAnsi"/>
          <w:b/>
        </w:rPr>
        <w:t xml:space="preserve">Phone: </w:t>
      </w:r>
      <w:r w:rsidR="005703C3" w:rsidRPr="00C34C79">
        <w:rPr>
          <w:rFonts w:asciiTheme="majorHAnsi" w:hAnsiTheme="majorHAnsi" w:cstheme="majorHAnsi"/>
        </w:rPr>
        <w:t>360-407-8717</w:t>
      </w:r>
    </w:p>
    <w:p w14:paraId="4114CAA0" w14:textId="3D62400C" w:rsidR="00E027B4" w:rsidRPr="00C34C79" w:rsidRDefault="00E027B4" w:rsidP="00E027B4">
      <w:pPr>
        <w:spacing w:line="276" w:lineRule="auto"/>
        <w:rPr>
          <w:rFonts w:asciiTheme="majorHAnsi" w:hAnsiTheme="majorHAnsi" w:cstheme="majorHAnsi"/>
        </w:rPr>
      </w:pPr>
      <w:r w:rsidRPr="00C34C79">
        <w:rPr>
          <w:rFonts w:asciiTheme="majorHAnsi" w:hAnsiTheme="majorHAnsi" w:cstheme="majorHAnsi"/>
          <w:b/>
        </w:rPr>
        <w:t xml:space="preserve">E-mail: </w:t>
      </w:r>
      <w:r w:rsidR="005703C3" w:rsidRPr="00C34C79">
        <w:rPr>
          <w:rFonts w:asciiTheme="majorHAnsi" w:hAnsiTheme="majorHAnsi" w:cstheme="majorHAnsi"/>
        </w:rPr>
        <w:t>Mike.Dombrowsky@des.wa.gov</w:t>
      </w:r>
    </w:p>
    <w:p w14:paraId="44021B14" w14:textId="77777777" w:rsidR="00071B4C" w:rsidRPr="00E027B4" w:rsidRDefault="00071B4C" w:rsidP="005C17E9">
      <w:pPr>
        <w:rPr>
          <w:rFonts w:cs="Arial"/>
          <w:sz w:val="20"/>
          <w:szCs w:val="20"/>
        </w:rPr>
      </w:pPr>
    </w:p>
    <w:sectPr w:rsidR="00071B4C" w:rsidRPr="00E027B4" w:rsidSect="005E547E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EFB8" w14:textId="77777777" w:rsidR="002D44CF" w:rsidRDefault="002D44CF" w:rsidP="0030407E">
      <w:r>
        <w:separator/>
      </w:r>
    </w:p>
  </w:endnote>
  <w:endnote w:type="continuationSeparator" w:id="0">
    <w:p w14:paraId="7289EFB9" w14:textId="77777777" w:rsidR="002D44CF" w:rsidRDefault="002D44CF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A" w14:textId="0831CA29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513A6F3" wp14:editId="21B434B4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4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289EFBE" wp14:editId="25B4F3BE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68193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>
      <w:rPr>
        <w:sz w:val="20"/>
      </w:rPr>
      <w:t>DES Master Contract No. 06016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490548">
      <w:rPr>
        <w:b/>
        <w:noProof/>
        <w:sz w:val="20"/>
      </w:rPr>
      <w:t>3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490548">
      <w:rPr>
        <w:b/>
        <w:noProof/>
        <w:sz w:val="20"/>
      </w:rPr>
      <w:t>3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D" w14:textId="4FC5124F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89EFC1" wp14:editId="6D9899C3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AB8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490548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490548">
      <w:rPr>
        <w:b/>
        <w:noProof/>
        <w:sz w:val="20"/>
      </w:rPr>
      <w:t>3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9EFB6" w14:textId="77777777" w:rsidR="002D44CF" w:rsidRDefault="002D44CF" w:rsidP="0030407E">
      <w:r>
        <w:separator/>
      </w:r>
    </w:p>
  </w:footnote>
  <w:footnote w:type="continuationSeparator" w:id="0">
    <w:p w14:paraId="7289EFB7" w14:textId="77777777" w:rsidR="002D44CF" w:rsidRDefault="002D44CF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56EE" w14:textId="3272FECF" w:rsidR="002D44CF" w:rsidRPr="005A060E" w:rsidRDefault="002D44CF">
    <w:pPr>
      <w:pStyle w:val="Header"/>
      <w:rPr>
        <w:sz w:val="20"/>
      </w:rPr>
    </w:pPr>
    <w:r>
      <w:rPr>
        <w:sz w:val="20"/>
      </w:rPr>
      <w:t>Software Value-Added Reseller (SVAR) Services</w:t>
    </w:r>
  </w:p>
  <w:p w14:paraId="6C78785C" w14:textId="77777777" w:rsidR="002D44CF" w:rsidRDefault="002D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6083" w14:textId="05AA5D24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7289EFBF" wp14:editId="1F2BF2AC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7289EFBC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F03E0FA6"/>
    <w:lvl w:ilvl="0" w:tplc="C5B64E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9"/>
  </w:num>
  <w:num w:numId="4">
    <w:abstractNumId w:val="9"/>
  </w:num>
  <w:num w:numId="5">
    <w:abstractNumId w:val="2"/>
  </w:num>
  <w:num w:numId="6">
    <w:abstractNumId w:val="21"/>
  </w:num>
  <w:num w:numId="7">
    <w:abstractNumId w:val="38"/>
  </w:num>
  <w:num w:numId="8">
    <w:abstractNumId w:val="16"/>
  </w:num>
  <w:num w:numId="9">
    <w:abstractNumId w:val="23"/>
  </w:num>
  <w:num w:numId="10">
    <w:abstractNumId w:val="28"/>
  </w:num>
  <w:num w:numId="11">
    <w:abstractNumId w:val="33"/>
  </w:num>
  <w:num w:numId="12">
    <w:abstractNumId w:val="45"/>
  </w:num>
  <w:num w:numId="13">
    <w:abstractNumId w:val="26"/>
  </w:num>
  <w:num w:numId="14">
    <w:abstractNumId w:val="24"/>
  </w:num>
  <w:num w:numId="15">
    <w:abstractNumId w:val="7"/>
  </w:num>
  <w:num w:numId="16">
    <w:abstractNumId w:val="6"/>
  </w:num>
  <w:num w:numId="17">
    <w:abstractNumId w:val="3"/>
  </w:num>
  <w:num w:numId="18">
    <w:abstractNumId w:val="22"/>
  </w:num>
  <w:num w:numId="19">
    <w:abstractNumId w:val="11"/>
  </w:num>
  <w:num w:numId="20">
    <w:abstractNumId w:val="8"/>
  </w:num>
  <w:num w:numId="21">
    <w:abstractNumId w:val="32"/>
  </w:num>
  <w:num w:numId="22">
    <w:abstractNumId w:val="19"/>
  </w:num>
  <w:num w:numId="23">
    <w:abstractNumId w:val="0"/>
  </w:num>
  <w:num w:numId="24">
    <w:abstractNumId w:val="29"/>
  </w:num>
  <w:num w:numId="25">
    <w:abstractNumId w:val="34"/>
  </w:num>
  <w:num w:numId="26">
    <w:abstractNumId w:val="5"/>
  </w:num>
  <w:num w:numId="27">
    <w:abstractNumId w:val="27"/>
  </w:num>
  <w:num w:numId="28">
    <w:abstractNumId w:val="36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"/>
  </w:num>
  <w:num w:numId="35">
    <w:abstractNumId w:val="46"/>
  </w:num>
  <w:num w:numId="36">
    <w:abstractNumId w:val="14"/>
  </w:num>
  <w:num w:numId="37">
    <w:abstractNumId w:val="4"/>
  </w:num>
  <w:num w:numId="38">
    <w:abstractNumId w:val="43"/>
  </w:num>
  <w:num w:numId="39">
    <w:abstractNumId w:val="44"/>
  </w:num>
  <w:num w:numId="40">
    <w:abstractNumId w:val="15"/>
  </w:num>
  <w:num w:numId="41">
    <w:abstractNumId w:val="12"/>
  </w:num>
  <w:num w:numId="42">
    <w:abstractNumId w:val="18"/>
  </w:num>
  <w:num w:numId="43">
    <w:abstractNumId w:val="41"/>
  </w:num>
  <w:num w:numId="44">
    <w:abstractNumId w:val="35"/>
  </w:num>
  <w:num w:numId="45">
    <w:abstractNumId w:val="42"/>
  </w:num>
  <w:num w:numId="46">
    <w:abstractNumId w:val="40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89">
      <o:colormru v:ext="edit" colors="#f99d31"/>
      <o:colormenu v:ext="edit" strokecolor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08D"/>
    <w:rsid w:val="001A58C2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759C"/>
    <w:rsid w:val="002C5B4E"/>
    <w:rsid w:val="002D20B3"/>
    <w:rsid w:val="002D3B68"/>
    <w:rsid w:val="002D44CF"/>
    <w:rsid w:val="002E3732"/>
    <w:rsid w:val="0030247C"/>
    <w:rsid w:val="0030407E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3E690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7D53"/>
    <w:rsid w:val="0048059B"/>
    <w:rsid w:val="004860F2"/>
    <w:rsid w:val="00490548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62CA"/>
    <w:rsid w:val="00562C76"/>
    <w:rsid w:val="00566639"/>
    <w:rsid w:val="005703C3"/>
    <w:rsid w:val="00571DED"/>
    <w:rsid w:val="00573AF9"/>
    <w:rsid w:val="005908A0"/>
    <w:rsid w:val="005A060E"/>
    <w:rsid w:val="005C17E9"/>
    <w:rsid w:val="005D0747"/>
    <w:rsid w:val="005D11BC"/>
    <w:rsid w:val="005E547E"/>
    <w:rsid w:val="005E6784"/>
    <w:rsid w:val="005F156C"/>
    <w:rsid w:val="005F5B07"/>
    <w:rsid w:val="005F764D"/>
    <w:rsid w:val="00620B02"/>
    <w:rsid w:val="00667B4B"/>
    <w:rsid w:val="00673D38"/>
    <w:rsid w:val="0069044E"/>
    <w:rsid w:val="006B3F8E"/>
    <w:rsid w:val="006B712B"/>
    <w:rsid w:val="006C185D"/>
    <w:rsid w:val="006C2B57"/>
    <w:rsid w:val="006E5559"/>
    <w:rsid w:val="007066A6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35962"/>
    <w:rsid w:val="008455F0"/>
    <w:rsid w:val="00845889"/>
    <w:rsid w:val="00863805"/>
    <w:rsid w:val="00872DF8"/>
    <w:rsid w:val="008811A0"/>
    <w:rsid w:val="0088589C"/>
    <w:rsid w:val="0089644F"/>
    <w:rsid w:val="008A61A0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F45B0"/>
    <w:rsid w:val="00A0747E"/>
    <w:rsid w:val="00A204E9"/>
    <w:rsid w:val="00A374B0"/>
    <w:rsid w:val="00A412E1"/>
    <w:rsid w:val="00A5333D"/>
    <w:rsid w:val="00AB177B"/>
    <w:rsid w:val="00AC22B7"/>
    <w:rsid w:val="00AC7EA4"/>
    <w:rsid w:val="00AD022D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34C79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E3B27"/>
    <w:rsid w:val="00DE7EBB"/>
    <w:rsid w:val="00DF6733"/>
    <w:rsid w:val="00E027B4"/>
    <w:rsid w:val="00E25086"/>
    <w:rsid w:val="00E259BC"/>
    <w:rsid w:val="00E34920"/>
    <w:rsid w:val="00E37482"/>
    <w:rsid w:val="00E85402"/>
    <w:rsid w:val="00E92664"/>
    <w:rsid w:val="00E93EAD"/>
    <w:rsid w:val="00EB02B1"/>
    <w:rsid w:val="00EB25D8"/>
    <w:rsid w:val="00EB5A79"/>
    <w:rsid w:val="00EB65C0"/>
    <w:rsid w:val="00ED2BCE"/>
    <w:rsid w:val="00EE20C7"/>
    <w:rsid w:val="00EE3676"/>
    <w:rsid w:val="00F03B8F"/>
    <w:rsid w:val="00F12D52"/>
    <w:rsid w:val="00F20C1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o:colormru v:ext="edit" colors="#f99d31"/>
      <o:colormenu v:ext="edit" strokecolor="#f99d31"/>
    </o:shapedefaults>
    <o:shapelayout v:ext="edit">
      <o:idmap v:ext="edit" data="1"/>
    </o:shapelayout>
  </w:shapeDefaults>
  <w:decimalSymbol w:val="."/>
  <w:listSeparator w:val=","/>
  <w14:docId w14:val="7289EFA9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570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tress.wa.gov/ga/web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ortress.wa.gov/es/apps/ContractSearch/ContractSummary.aspx?c=0601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purchasing/master-contracts-usage-agreeme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s.wa.gov/services/contracting-purchasing/purchasing/master-contracts-usage-agree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tress.wa.gov/es/apps/ContractSearch/ContractSummary.aspx?c=06016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tress.wa.gov/es/apps/ContractSearch/ContractSummary.aspx?c=06016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F1FF304E34540BCCB449F55180818" ma:contentTypeVersion="" ma:contentTypeDescription="Create a new document." ma:contentTypeScope="" ma:versionID="0ac7fe033b4a5b85f9251f30ed9a6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68cc693a4d331d966ffd4019766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B93643-1F5D-43A9-8CE3-357D86C6B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753E38-B024-43EC-B2ED-8C1117F1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Dombrowsky, Mike (DES)</cp:lastModifiedBy>
  <cp:revision>5</cp:revision>
  <cp:lastPrinted>2018-02-01T23:33:00Z</cp:lastPrinted>
  <dcterms:created xsi:type="dcterms:W3CDTF">2018-09-19T15:16:00Z</dcterms:created>
  <dcterms:modified xsi:type="dcterms:W3CDTF">2021-06-30T18:55:00Z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0x0101003E0F1FF304E34540BCCB449F55180818</vt:lpwstr>
  </property>
  <property fmtid="{D5CDD505-2E9C-101B-9397-08002B2CF9AE}" pid="3" name="Category">
    <vt:lpwstr>Template</vt:lpwstr>
  </property>
</Properties>
</file>