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E816" w14:textId="77777777" w:rsidR="002559BB" w:rsidRDefault="002559BB" w:rsidP="002559BB">
      <w:pPr>
        <w:pStyle w:val="NoSpacing"/>
      </w:pPr>
      <w:r w:rsidRPr="002559BB">
        <w:t xml:space="preserve">Contract 12922 – Geotechnical Drilling Services </w:t>
      </w:r>
    </w:p>
    <w:p w14:paraId="4770C910" w14:textId="77777777" w:rsidR="002559BB" w:rsidRDefault="002559BB" w:rsidP="002559BB">
      <w:pPr>
        <w:pStyle w:val="NoSpacing"/>
      </w:pPr>
      <w:r w:rsidRPr="002559BB">
        <w:t xml:space="preserve">Holt Services, Inc. </w:t>
      </w:r>
    </w:p>
    <w:p w14:paraId="7B81E35F" w14:textId="2ECE0658" w:rsidR="00365944" w:rsidRDefault="00BA35E7" w:rsidP="002559BB">
      <w:pPr>
        <w:pStyle w:val="NoSpacing"/>
      </w:pPr>
      <w:r>
        <w:t>Effective Date</w:t>
      </w:r>
      <w:r w:rsidR="002559BB" w:rsidRPr="002559BB">
        <w:t xml:space="preserve">: </w:t>
      </w:r>
      <w:r w:rsidR="002559BB">
        <w:t>11/1/2024</w:t>
      </w:r>
    </w:p>
    <w:p w14:paraId="3C5E7329" w14:textId="77777777" w:rsidR="002559BB" w:rsidRDefault="002559BB" w:rsidP="002559BB">
      <w:pPr>
        <w:pStyle w:val="NoSpacing"/>
      </w:pPr>
    </w:p>
    <w:p w14:paraId="62B92F73" w14:textId="77777777" w:rsidR="002559BB" w:rsidRDefault="002559BB" w:rsidP="002559BB">
      <w:pPr>
        <w:pStyle w:val="NoSpacing"/>
      </w:pPr>
      <w:r w:rsidRPr="002559BB">
        <w:t xml:space="preserve">Price Worksheet </w:t>
      </w:r>
    </w:p>
    <w:p w14:paraId="3962BA66" w14:textId="77777777" w:rsidR="002559BB" w:rsidRDefault="002559BB" w:rsidP="002559BB">
      <w:pPr>
        <w:pStyle w:val="NoSpacing"/>
      </w:pPr>
      <w:r w:rsidRPr="002559BB">
        <w:t xml:space="preserve">Mount Types Offered: </w:t>
      </w:r>
    </w:p>
    <w:p w14:paraId="56302A8E" w14:textId="3D0CB062" w:rsidR="002559BB" w:rsidRDefault="002559BB" w:rsidP="002559BB">
      <w:pPr>
        <w:pStyle w:val="NoSpacing"/>
        <w:numPr>
          <w:ilvl w:val="0"/>
          <w:numId w:val="1"/>
        </w:numPr>
      </w:pPr>
      <w:r w:rsidRPr="002559BB">
        <w:t xml:space="preserve">Truck Mount </w:t>
      </w:r>
      <w:r>
        <w:t xml:space="preserve">- </w:t>
      </w:r>
      <w:r w:rsidRPr="002559BB">
        <w:t xml:space="preserve">Yes </w:t>
      </w:r>
    </w:p>
    <w:p w14:paraId="1BE5341D" w14:textId="279FB29F" w:rsidR="002559BB" w:rsidRDefault="002559BB" w:rsidP="002559BB">
      <w:pPr>
        <w:pStyle w:val="NoSpacing"/>
        <w:numPr>
          <w:ilvl w:val="0"/>
          <w:numId w:val="1"/>
        </w:numPr>
      </w:pPr>
      <w:r w:rsidRPr="002559BB">
        <w:t xml:space="preserve">Track Mount </w:t>
      </w:r>
      <w:r>
        <w:t xml:space="preserve">- </w:t>
      </w:r>
      <w:r w:rsidRPr="002559BB">
        <w:t xml:space="preserve">Yes </w:t>
      </w:r>
    </w:p>
    <w:p w14:paraId="60C27B8D" w14:textId="368D67AD" w:rsidR="002559BB" w:rsidRDefault="002559BB" w:rsidP="002559BB">
      <w:pPr>
        <w:pStyle w:val="NoSpacing"/>
        <w:numPr>
          <w:ilvl w:val="0"/>
          <w:numId w:val="1"/>
        </w:numPr>
      </w:pPr>
      <w:r w:rsidRPr="002559BB">
        <w:t xml:space="preserve">Skid Mount </w:t>
      </w:r>
      <w:r>
        <w:t xml:space="preserve">- </w:t>
      </w:r>
      <w:r w:rsidRPr="002559BB">
        <w:t>No</w:t>
      </w:r>
    </w:p>
    <w:p w14:paraId="32C6B878" w14:textId="77777777" w:rsidR="002559BB" w:rsidRDefault="002559BB" w:rsidP="002559BB">
      <w:pPr>
        <w:pStyle w:val="NoSpacing"/>
      </w:pPr>
    </w:p>
    <w:tbl>
      <w:tblPr>
        <w:tblW w:w="8663" w:type="dxa"/>
        <w:tblLook w:val="04A0" w:firstRow="1" w:lastRow="0" w:firstColumn="1" w:lastColumn="0" w:noHBand="0" w:noVBand="1"/>
      </w:tblPr>
      <w:tblGrid>
        <w:gridCol w:w="655"/>
        <w:gridCol w:w="2372"/>
        <w:gridCol w:w="1262"/>
        <w:gridCol w:w="1537"/>
        <w:gridCol w:w="1300"/>
        <w:gridCol w:w="1537"/>
      </w:tblGrid>
      <w:tr w:rsidR="001D7F4D" w:rsidRPr="001D7F4D" w14:paraId="2095623B" w14:textId="77777777" w:rsidTr="000208B8">
        <w:trPr>
          <w:trHeight w:val="379"/>
        </w:trPr>
        <w:tc>
          <w:tcPr>
            <w:tcW w:w="30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EA7F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Regions:</w:t>
            </w:r>
          </w:p>
        </w:tc>
        <w:tc>
          <w:tcPr>
            <w:tcW w:w="2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E1BD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Western Washington</w:t>
            </w:r>
          </w:p>
        </w:tc>
        <w:tc>
          <w:tcPr>
            <w:tcW w:w="28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F365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Eastern Washington </w:t>
            </w:r>
          </w:p>
        </w:tc>
      </w:tr>
      <w:tr w:rsidR="001D7F4D" w:rsidRPr="001D7F4D" w14:paraId="6FD82B5E" w14:textId="77777777" w:rsidTr="000208B8">
        <w:trPr>
          <w:trHeight w:val="615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6403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2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9213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Description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D1D05" w14:textId="6DC0384D" w:rsidR="001D7F4D" w:rsidRPr="001D7F4D" w:rsidRDefault="000208B8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Price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F05F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Unit of Measurement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46A3B" w14:textId="023CCA6D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Price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C5EA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Unit of Measurement</w:t>
            </w:r>
          </w:p>
        </w:tc>
      </w:tr>
      <w:tr w:rsidR="001D7F4D" w:rsidRPr="001D7F4D" w14:paraId="7791254C" w14:textId="77777777" w:rsidTr="000208B8">
        <w:trPr>
          <w:trHeight w:val="315"/>
        </w:trPr>
        <w:tc>
          <w:tcPr>
            <w:tcW w:w="86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noWrap/>
            <w:hideMark/>
          </w:tcPr>
          <w:p w14:paraId="5304BB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  <w:t>Subcategory 1: Drilling Method &amp; Sampling Services/Supplies</w:t>
            </w:r>
          </w:p>
        </w:tc>
      </w:tr>
      <w:tr w:rsidR="001D7F4D" w:rsidRPr="001D7F4D" w14:paraId="382C5B32" w14:textId="77777777" w:rsidTr="001D7F4D">
        <w:trPr>
          <w:trHeight w:val="289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bottom"/>
          </w:tcPr>
          <w:p w14:paraId="5CD40791" w14:textId="5C5EB908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1.</w:t>
            </w:r>
          </w:p>
        </w:tc>
        <w:tc>
          <w:tcPr>
            <w:tcW w:w="8008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</w:tcPr>
          <w:p w14:paraId="3B7CA756" w14:textId="5A6E8FE8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Drilling Methods and Sampling (includes SPT every 5 feet)</w:t>
            </w:r>
          </w:p>
        </w:tc>
      </w:tr>
      <w:tr w:rsidR="001D7F4D" w:rsidRPr="001D7F4D" w14:paraId="4AF68C89" w14:textId="77777777" w:rsidTr="000208B8">
        <w:trPr>
          <w:trHeight w:val="512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05075" w14:textId="067BD716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18B5FC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Hollow Stem Auger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AE58BB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32DB71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BD5850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295D6D0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7B3458FD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31B2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5E4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41B3AF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2CA4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D072C3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7D75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85AEE2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DB12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F107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B367CC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E44F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F89CEE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2DC0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74259E1A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FBC97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2C5F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F90ADA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1D5B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0510B1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49A3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373311DD" w14:textId="77777777" w:rsidTr="000208B8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31CC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63DB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plus</w:t>
            </w:r>
          </w:p>
        </w:tc>
        <w:tc>
          <w:tcPr>
            <w:tcW w:w="1262" w:type="dxa"/>
            <w:tcBorders>
              <w:top w:val="nil"/>
              <w:left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CB8BA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23A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FF73D5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869B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5F4ABF95" w14:textId="77777777" w:rsidTr="000208B8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D41117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b)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</w:tcBorders>
            <w:shd w:val="clear" w:color="000000" w:fill="B4C6E7"/>
            <w:hideMark/>
          </w:tcPr>
          <w:p w14:paraId="0448F02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Rock Coring and Sampling</w:t>
            </w:r>
          </w:p>
        </w:tc>
        <w:tc>
          <w:tcPr>
            <w:tcW w:w="1262" w:type="dxa"/>
            <w:tcBorders>
              <w:top w:val="nil"/>
            </w:tcBorders>
            <w:shd w:val="clear" w:color="000000" w:fill="B4C6E7"/>
            <w:vAlign w:val="bottom"/>
            <w:hideMark/>
          </w:tcPr>
          <w:p w14:paraId="7D32F3A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</w:tcBorders>
            <w:shd w:val="clear" w:color="000000" w:fill="B4C6E7"/>
            <w:vAlign w:val="bottom"/>
            <w:hideMark/>
          </w:tcPr>
          <w:p w14:paraId="26B9E01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B4C6E7"/>
            <w:vAlign w:val="bottom"/>
            <w:hideMark/>
          </w:tcPr>
          <w:p w14:paraId="43D7134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</w:tcBorders>
            <w:shd w:val="clear" w:color="000000" w:fill="B4C6E7"/>
            <w:vAlign w:val="bottom"/>
            <w:hideMark/>
          </w:tcPr>
          <w:p w14:paraId="2D0C19E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1F376124" w14:textId="77777777" w:rsidTr="000208B8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49D4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1B68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354DA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31B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80C69A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F274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741F6DE7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6673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35BB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6E32D9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7C73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682D4B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71F6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4722076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83B03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CEB4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92B197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D1B8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B95417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C3F2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FFDFE3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3603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F481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B4C9A9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3EB7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0FD5F8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62DA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3463F1C3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ED62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9B2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B0EC7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653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0DA4C2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7C92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3BD4311D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A65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7C5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3032D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B0BF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7A7D75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D8DD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5D855359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CE7EC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A200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301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E7B777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290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B69199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7132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077758A4" w14:textId="77777777" w:rsidTr="000208B8">
        <w:trPr>
          <w:trHeight w:val="494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B691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c)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25B05C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Casing Advance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8F8564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0A132FE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D223ED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45D06F6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14A614A9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40C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1EAC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768E85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9B8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8A9C49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89FD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4EC3F3F9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34B7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1DA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A35481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6B9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BFAE2B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820C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32B61D77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3814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86B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D67B84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48D4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27C936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0334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B8053A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52F8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2AF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075B57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FACD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A566B5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04A5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80EECD3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5E2CA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574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8E2BD8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D6DC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5B9830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4503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7485D0E8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341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381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A00B85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D210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4D9A6B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DC7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914A382" w14:textId="77777777" w:rsidTr="000208B8">
        <w:trPr>
          <w:trHeight w:val="512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C3B2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d)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0666568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Mud Rotary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1F117F1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7D44476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F73216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3ED5BCF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06B75B82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16C13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BD11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40073E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B795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1B450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3383B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07FFCD53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E5155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3122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E9D428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253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A14857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17DF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62FBC571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4A09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F74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1B9509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48D5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BFF59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3D5C4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54D776E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2711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696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CBAAEF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83BF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2821A2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2EBD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755DB03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EC4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AA15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23C1A8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DFB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2DE846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9F7A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7456F4E9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FC54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0F23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25805C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DA0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4758C9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9E6AA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19647B55" w14:textId="77777777" w:rsidTr="000208B8">
        <w:trPr>
          <w:trHeight w:val="377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E884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hideMark/>
          </w:tcPr>
          <w:p w14:paraId="2DBDF7F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Air Rotary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BDE63B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DA565E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D4284A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5BE8475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0D3C326C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C392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8B3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E52A4B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5B62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BA8EBE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FB81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62B8782C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70F1B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B6FA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EB722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B1A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6DD51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4BE8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6AA050B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08D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570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855A9F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6321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09C492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F9B8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521456E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54EC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B068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66164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56B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75CD6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B15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17910A7D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6946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7EB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C716AE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FCE0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D2FCAC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2B48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6CD45508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F80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12CE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4050EC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FF9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D9D79F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D41E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5A814607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28CEF5C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6B71C5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Extra Sampling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9C83CE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1D471C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E1EE58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0257F88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627FFA42" w14:textId="77777777" w:rsidTr="001D7F4D">
        <w:trPr>
          <w:trHeight w:val="289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858A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A1D81E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Shelby Tube Samples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90CDA6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D235B5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073DBB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27C1D84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1365FDC2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09CDA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E401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26DBDF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CD5F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849318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E263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400557B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ADAE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BA8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8CB065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DF2E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1D02A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FAAB7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47ED633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36964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EED9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 feet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A1E29B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A26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B8E06B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5640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17EC0207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9DC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E93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670714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185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52CE5F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7F2F5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EC3AF17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6797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b)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D3FC46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Borehole Samples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25E269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0FA546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E85CBF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4DED971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4037E055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0F6CC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8CA3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963C06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2B6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6BF05E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2245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60284F6C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5F4D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E5C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FB0C41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EF82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61BAB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3F4B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68B99CF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BBD34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614A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 feet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522732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8730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A511DB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EF23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6B755B9E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88B57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6D3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C396E7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F92A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1B9550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FB0E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E568DB4" w14:textId="77777777" w:rsidTr="001D7F4D">
        <w:trPr>
          <w:trHeight w:val="289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8B3B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c)     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noWrap/>
            <w:hideMark/>
          </w:tcPr>
          <w:p w14:paraId="5022210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Extra SPT Samples (Standard Penetration Test)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8591AC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D65F27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557D8D22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740FA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AA2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8FC91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896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7FD9BD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0712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3D7FA9E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C4604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DA2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D5CB83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3842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CC176C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77DE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5C8A39C2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A1D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75C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396FD2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9DC0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7FA570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A602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95AE0A8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6BD57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A81B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3BFB59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5D61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1131CB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0F1E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430E9840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8BA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FAB5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3FCCD0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1D4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D3AB65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1F74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92DCFE8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3B74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9F09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71F784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5B75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C689C3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DC89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412883CD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DEB6B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621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301-350 feet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2F87CF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0137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C58558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557E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279ABE05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52D95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viii)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28C5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351-400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28FA07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65B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F4A2D0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$205.70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EF0B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789E6BC9" w14:textId="77777777" w:rsidTr="001D7F4D">
        <w:trPr>
          <w:trHeight w:val="319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678987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hideMark/>
          </w:tcPr>
          <w:p w14:paraId="0B7DCE1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Observation Wells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4593A6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E23462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A474F5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2CBC6CA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D7F4D" w:rsidRPr="001D7F4D" w14:paraId="1346A71C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EF8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 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3BC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 inch Pipe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B0E0A0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29CB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D63A00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E19C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1612D59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58B2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b)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 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2B6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 inch Pipe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A437B3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$72.00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9E00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74C64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$72.00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7B28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37F07D4A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8F6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c)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 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2D0F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 ½ inch Pipe plus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AD860F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A7A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C2BDB6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C020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each</w:t>
            </w:r>
          </w:p>
        </w:tc>
      </w:tr>
      <w:tr w:rsidR="001D7F4D" w:rsidRPr="001D7F4D" w14:paraId="298AF932" w14:textId="77777777" w:rsidTr="001D7F4D">
        <w:trPr>
          <w:trHeight w:val="6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515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d)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EE5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*Number of Licensed Resource Protection Well Operators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EC4060" w14:textId="20FD4BA6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r w:rsidR="000208B8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6D8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person/people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16BC468" w14:textId="69F8BC45" w:rsidR="001D7F4D" w:rsidRPr="001D7F4D" w:rsidRDefault="000208B8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  <w:r w:rsidR="001D7F4D"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A9BC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person/people</w:t>
            </w:r>
          </w:p>
        </w:tc>
      </w:tr>
      <w:tr w:rsidR="001D7F4D" w:rsidRPr="001D7F4D" w14:paraId="3B1C89A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5386C06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4.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739086C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Drums, Sealable, 55 Gallons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A8EC20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662A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drum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CF29D6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8CFC8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drum</w:t>
            </w:r>
          </w:p>
        </w:tc>
      </w:tr>
      <w:tr w:rsidR="001D7F4D" w:rsidRPr="001D7F4D" w14:paraId="3944BB6F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50D968D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3F96E6A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Core Box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B1B6E8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B42E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box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BF24AF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1F423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box</w:t>
            </w:r>
          </w:p>
        </w:tc>
      </w:tr>
      <w:tr w:rsidR="001D7F4D" w:rsidRPr="001D7F4D" w14:paraId="35C765D8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CD752D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6.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hideMark/>
          </w:tcPr>
          <w:p w14:paraId="0B90C5F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Piezometer Installation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C07446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DD7518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85F471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5A36124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1D7F4D" w:rsidRPr="001D7F4D" w14:paraId="7B87A4F5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ADD8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 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201A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Open Standpipe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E771E1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9525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8677C4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6EED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4AE795C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038D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b) 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C1C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Vibrating Wire (VWP)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213230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2DB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D6E8AF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$41.14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627B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0E0EDB7D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3169A00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7.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3C2CF0E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Slope Inclinometer Casing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21B46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2333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843015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$61.71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67FC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2972AD36" w14:textId="77777777" w:rsidTr="001D7F4D">
        <w:trPr>
          <w:trHeight w:val="315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6B071483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8.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09AAD81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Hole Abandonment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A30661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$20.57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926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8CDFB9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$20.57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A61A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1E04661C" w14:textId="77777777" w:rsidTr="000208B8">
        <w:trPr>
          <w:trHeight w:val="315"/>
        </w:trPr>
        <w:tc>
          <w:tcPr>
            <w:tcW w:w="86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F6BBDD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  <w:t>Subcategory 2: Drilling Support Services</w:t>
            </w:r>
          </w:p>
        </w:tc>
      </w:tr>
      <w:tr w:rsidR="001D7F4D" w:rsidRPr="001D7F4D" w14:paraId="3FCBFACB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29CDF5D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9.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5D5C553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Drill Support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A3E670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3C3B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67868E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E01F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</w:tr>
      <w:tr w:rsidR="001D7F4D" w:rsidRPr="001D7F4D" w14:paraId="5B7CC779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0F6117F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1AE1068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Extra Man on Crew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5C3E11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F728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DFA1F0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$102.85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4416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</w:tr>
      <w:tr w:rsidR="001D7F4D" w:rsidRPr="001D7F4D" w14:paraId="35B2D18C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5CFD667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11.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0051BB1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Project Manager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A82B6C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B835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5DB1AB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$154.28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CC47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</w:tr>
      <w:tr w:rsidR="001D7F4D" w:rsidRPr="001D7F4D" w14:paraId="188CC09F" w14:textId="77777777" w:rsidTr="001D7F4D">
        <w:trPr>
          <w:trHeight w:val="315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281DB1A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12.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16359D6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Stand-by Hourly Rate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1E344D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3D0B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6FA6DD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5CDB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</w:tr>
      <w:tr w:rsidR="001D7F4D" w:rsidRPr="001D7F4D" w14:paraId="455C8F38" w14:textId="77777777" w:rsidTr="000208B8">
        <w:trPr>
          <w:trHeight w:val="315"/>
        </w:trPr>
        <w:tc>
          <w:tcPr>
            <w:tcW w:w="86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AC6652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  <w:t>Subcategory 3: Mobilization</w:t>
            </w:r>
          </w:p>
        </w:tc>
      </w:tr>
      <w:tr w:rsidR="001D7F4D" w:rsidRPr="001D7F4D" w14:paraId="7634E90C" w14:textId="77777777" w:rsidTr="001D7F4D">
        <w:trPr>
          <w:trHeight w:val="289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0AEF289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13.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3F4189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Site Mobilization Mileage Charge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6614C5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DBAE23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5849FA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bottom"/>
            <w:hideMark/>
          </w:tcPr>
          <w:p w14:paraId="7BECF34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1D7F4D" w:rsidRPr="001D7F4D" w14:paraId="51203571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69F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8203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Minimum Mobilization Charge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37FFB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$1,028.50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22B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6F29D6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$1,028.50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8D208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</w:tr>
      <w:tr w:rsidR="001D7F4D" w:rsidRPr="001D7F4D" w14:paraId="5BB5EDA0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F1FF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b)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>   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3B5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Mobilization Charge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4D0AAA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F8E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90E4BC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D865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</w:tr>
      <w:tr w:rsidR="001D7F4D" w:rsidRPr="001D7F4D" w14:paraId="10AFE656" w14:textId="77777777" w:rsidTr="001D7F4D">
        <w:trPr>
          <w:trHeight w:val="30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6D6A028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14.</w:t>
            </w:r>
            <w:r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 </w:t>
            </w: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16F06C2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On-Site Mobilization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072167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CE9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605436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9F2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hour</w:t>
            </w:r>
          </w:p>
        </w:tc>
      </w:tr>
    </w:tbl>
    <w:p w14:paraId="18BDE253" w14:textId="77777777" w:rsidR="001D7F4D" w:rsidRDefault="001D7F4D"/>
    <w:tbl>
      <w:tblPr>
        <w:tblW w:w="8730" w:type="dxa"/>
        <w:tblInd w:w="-10" w:type="dxa"/>
        <w:tblLook w:val="04A0" w:firstRow="1" w:lastRow="0" w:firstColumn="1" w:lastColumn="0" w:noHBand="0" w:noVBand="1"/>
      </w:tblPr>
      <w:tblGrid>
        <w:gridCol w:w="1204"/>
        <w:gridCol w:w="1793"/>
        <w:gridCol w:w="1614"/>
        <w:gridCol w:w="1482"/>
        <w:gridCol w:w="1155"/>
        <w:gridCol w:w="1482"/>
      </w:tblGrid>
      <w:tr w:rsidR="001D7F4D" w:rsidRPr="001D7F4D" w14:paraId="5D91A7B5" w14:textId="77777777" w:rsidTr="000208B8">
        <w:trPr>
          <w:trHeight w:val="300"/>
        </w:trPr>
        <w:tc>
          <w:tcPr>
            <w:tcW w:w="29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FAD420B" w14:textId="77777777" w:rsidR="001D7F4D" w:rsidRPr="000208B8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  <w:t>Optional Services</w:t>
            </w:r>
          </w:p>
          <w:p w14:paraId="270E8E04" w14:textId="44788C5A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color w:val="FFFFFF" w:themeColor="background1"/>
                <w:kern w:val="0"/>
                <w14:ligatures w14:val="none"/>
              </w:rPr>
              <w:t> </w:t>
            </w:r>
          </w:p>
        </w:tc>
        <w:tc>
          <w:tcPr>
            <w:tcW w:w="30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AEE0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Western Washington</w:t>
            </w:r>
          </w:p>
        </w:tc>
        <w:tc>
          <w:tcPr>
            <w:tcW w:w="26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A02F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Eastern Washington </w:t>
            </w:r>
          </w:p>
        </w:tc>
      </w:tr>
      <w:tr w:rsidR="000208B8" w:rsidRPr="001D7F4D" w14:paraId="7D68FF86" w14:textId="77777777" w:rsidTr="009075B8">
        <w:trPr>
          <w:trHeight w:val="315"/>
        </w:trPr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BB80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Item</w:t>
            </w:r>
          </w:p>
        </w:tc>
        <w:tc>
          <w:tcPr>
            <w:tcW w:w="17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EAB6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Description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221E7" w14:textId="1E04FB9D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Price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B571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Unit of Measurement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8D25D" w14:textId="712E732A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Price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B1EC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Unit of Measurement</w:t>
            </w:r>
          </w:p>
        </w:tc>
      </w:tr>
      <w:tr w:rsidR="000208B8" w:rsidRPr="001D7F4D" w14:paraId="54A7CE0B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FB735" w14:textId="77777777" w:rsidR="001D7F4D" w:rsidRPr="001D7F4D" w:rsidRDefault="001D7F4D" w:rsidP="000208B8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a)</w:t>
            </w:r>
          </w:p>
        </w:tc>
        <w:tc>
          <w:tcPr>
            <w:tcW w:w="7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1BC44C17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Sonic Drilling</w:t>
            </w:r>
          </w:p>
        </w:tc>
      </w:tr>
      <w:tr w:rsidR="000208B8" w:rsidRPr="001D7F4D" w14:paraId="62FEE958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864F8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6A4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87DC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61B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6CF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15F3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5DCB55DC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AB46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8A32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8A63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DCD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1675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$82.28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768C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62BA4D56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9C245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iii)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B9B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101-150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87E5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$97.71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EB6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9DA4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$97.71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7C12A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764CA2EB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5B75B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iv)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7F31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151-200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60C80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$97.71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A857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EB61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$97.71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D63D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1D181EB7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313D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C4244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201-250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728F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B1B6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A3B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496B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07ED2628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F19BD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B378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251-300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E4E5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176F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EB80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$113.14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CE0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5ECD889F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D7093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4790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301-350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452F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$143.99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FC1D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D505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$143.99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182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2E65A4E0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F256A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viii)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B0B5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351-400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E7BB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$143.99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D126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76A4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$143.99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31D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16A685CD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FFD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ix)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CB19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401-450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D92E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$179.99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6B14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C868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$179.99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2B64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7AAA57D4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C71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x)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C967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451-500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625E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$179.99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90FB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CE8E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$179.99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F9E5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54C1702D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85341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xi)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ECC8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501 feet plus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9A19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$257.13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85D4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EE3E1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$257.13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F0F9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1D7F4D" w:rsidRPr="001D7F4D" w14:paraId="6939C6C4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94185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4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hideMark/>
          </w:tcPr>
          <w:p w14:paraId="4453569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Site Mobilization Mileage Charge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4C2EDA4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3C79427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208B8" w:rsidRPr="001D7F4D" w14:paraId="702B99DB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B472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6CB3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Minimum Mobilization Charge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DC69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$1,542.75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8FDC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D84F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$1,542.75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34D0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</w:tr>
      <w:tr w:rsidR="000208B8" w:rsidRPr="001D7F4D" w14:paraId="56318D2A" w14:textId="77777777" w:rsidTr="009075B8">
        <w:trPr>
          <w:trHeight w:val="315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A5DB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94850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Mobilization Charge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7E5F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80A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7DA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A5A96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</w:tr>
      <w:tr w:rsidR="000208B8" w:rsidRPr="001D7F4D" w14:paraId="76A69513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16930" w14:textId="47004417" w:rsidR="001D7F4D" w:rsidRPr="001D7F4D" w:rsidRDefault="000208B8" w:rsidP="001D7F4D">
            <w:pPr>
              <w:spacing w:after="0" w:line="240" w:lineRule="auto"/>
              <w:ind w:firstLineChars="200" w:firstLine="44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b</w:t>
            </w:r>
            <w:r w:rsidR="001D7F4D" w:rsidRPr="001D7F4D">
              <w:rPr>
                <w:rFonts w:ascii="Calibri" w:eastAsia="Times New Roman" w:hAnsi="Calibri" w:cs="Calibri"/>
                <w:kern w:val="0"/>
                <w14:ligatures w14:val="none"/>
              </w:rPr>
              <w:t>)</w:t>
            </w:r>
            <w:r w:rsidR="001D7F4D" w:rsidRPr="001D7F4D">
              <w:rPr>
                <w:rFonts w:ascii="Calibri" w:eastAsia="Times New Roman" w:hAnsi="Calibri" w:cs="Calibri"/>
                <w:kern w:val="0"/>
                <w:sz w:val="14"/>
                <w:szCs w:val="14"/>
                <w14:ligatures w14:val="none"/>
              </w:rPr>
              <w:t xml:space="preserve">       </w:t>
            </w:r>
            <w:r w:rsidR="001D7F4D"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3F2D239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Direct Push Drilling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41BC1B5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6870F819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50EAB2B8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56D71C4D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0208B8" w:rsidRPr="001D7F4D" w14:paraId="75D1CC22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1E439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5552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0 – 50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EF2F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04A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F6E17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F2AE4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2FD09689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2785" w14:textId="77777777" w:rsidR="001D7F4D" w:rsidRPr="001D7F4D" w:rsidRDefault="001D7F4D" w:rsidP="001D7F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ii)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5D3D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51 – 100 feet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C8D4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418F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F46B2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$51.43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821F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foot</w:t>
            </w:r>
          </w:p>
        </w:tc>
      </w:tr>
      <w:tr w:rsidR="000208B8" w:rsidRPr="001D7F4D" w14:paraId="550CAA6D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BC8F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5ACA1C6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Site Mobilization Mileage Charge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16B05F61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0747DC6A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6ADF8F9E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hideMark/>
          </w:tcPr>
          <w:p w14:paraId="1D959AAF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208B8" w:rsidRPr="001D7F4D" w14:paraId="5F0BE084" w14:textId="77777777" w:rsidTr="009075B8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EE9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7EC46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Minimum Mobilization Charge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015F8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$1,028.50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8B15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F831D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$1,028.50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5CB3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job</w:t>
            </w:r>
          </w:p>
        </w:tc>
      </w:tr>
      <w:tr w:rsidR="000208B8" w:rsidRPr="001D7F4D" w14:paraId="6DACB45D" w14:textId="77777777" w:rsidTr="009075B8">
        <w:trPr>
          <w:trHeight w:val="315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FF8B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85E4C" w14:textId="77777777" w:rsidR="001D7F4D" w:rsidRPr="001D7F4D" w:rsidRDefault="001D7F4D" w:rsidP="001D7F4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Mobilization Charge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6B8B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767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6355C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$36.00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DABF" w14:textId="77777777" w:rsidR="001D7F4D" w:rsidRPr="001D7F4D" w:rsidRDefault="001D7F4D" w:rsidP="001D7F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D7F4D">
              <w:rPr>
                <w:rFonts w:ascii="Calibri" w:eastAsia="Times New Roman" w:hAnsi="Calibri" w:cs="Calibri"/>
                <w:kern w:val="0"/>
                <w14:ligatures w14:val="none"/>
              </w:rPr>
              <w:t>per mile</w:t>
            </w:r>
          </w:p>
        </w:tc>
      </w:tr>
    </w:tbl>
    <w:p w14:paraId="53CC140B" w14:textId="77777777" w:rsidR="001D7F4D" w:rsidRDefault="001D7F4D"/>
    <w:tbl>
      <w:tblPr>
        <w:tblpPr w:leftFromText="180" w:rightFromText="180" w:vertAnchor="text" w:horzAnchor="page" w:tblpX="2451" w:tblpY="70"/>
        <w:tblW w:w="59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20"/>
        <w:gridCol w:w="2980"/>
        <w:gridCol w:w="2120"/>
      </w:tblGrid>
      <w:tr w:rsidR="000208B8" w:rsidRPr="000208B8" w14:paraId="13225AF3" w14:textId="77777777" w:rsidTr="000208B8">
        <w:trPr>
          <w:trHeight w:val="315"/>
        </w:trPr>
        <w:tc>
          <w:tcPr>
            <w:tcW w:w="5920" w:type="dxa"/>
            <w:gridSpan w:val="3"/>
            <w:shd w:val="clear" w:color="auto" w:fill="AEAAAA" w:themeFill="background2" w:themeFillShade="BF"/>
            <w:vAlign w:val="center"/>
            <w:hideMark/>
          </w:tcPr>
          <w:p w14:paraId="460A45BE" w14:textId="77777777" w:rsidR="000208B8" w:rsidRPr="000208B8" w:rsidRDefault="000208B8" w:rsidP="00020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14:ligatures w14:val="none"/>
              </w:rPr>
              <w:t>Other Support Equipment/Services</w:t>
            </w:r>
          </w:p>
        </w:tc>
      </w:tr>
      <w:tr w:rsidR="000208B8" w:rsidRPr="000208B8" w14:paraId="22F1A437" w14:textId="77777777" w:rsidTr="000208B8">
        <w:trPr>
          <w:trHeight w:val="300"/>
        </w:trPr>
        <w:tc>
          <w:tcPr>
            <w:tcW w:w="820" w:type="dxa"/>
            <w:shd w:val="clear" w:color="auto" w:fill="auto"/>
            <w:vAlign w:val="bottom"/>
            <w:hideMark/>
          </w:tcPr>
          <w:p w14:paraId="2807D659" w14:textId="062A8CF0" w:rsidR="000208B8" w:rsidRPr="000208B8" w:rsidRDefault="000208B8" w:rsidP="00020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c</w:t>
            </w:r>
            <w:r w:rsidRPr="000208B8">
              <w:rPr>
                <w:rFonts w:ascii="Calibri" w:eastAsia="Times New Roman" w:hAnsi="Calibri" w:cs="Calibri"/>
                <w:kern w:val="0"/>
                <w14:ligatures w14:val="none"/>
              </w:rPr>
              <w:t>)</w:t>
            </w:r>
          </w:p>
        </w:tc>
        <w:tc>
          <w:tcPr>
            <w:tcW w:w="2980" w:type="dxa"/>
            <w:shd w:val="clear" w:color="000000" w:fill="B4C6E7"/>
            <w:vAlign w:val="bottom"/>
            <w:hideMark/>
          </w:tcPr>
          <w:p w14:paraId="4FB6E567" w14:textId="77777777" w:rsidR="000208B8" w:rsidRPr="000208B8" w:rsidRDefault="000208B8" w:rsidP="000208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Vacuum Truck Services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14:paraId="368B8ECA" w14:textId="40356910" w:rsidR="000208B8" w:rsidRPr="000208B8" w:rsidRDefault="000208B8" w:rsidP="000208B8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kern w:val="0"/>
                <w14:ligatures w14:val="none"/>
              </w:rPr>
              <w:t>Price</w:t>
            </w:r>
          </w:p>
        </w:tc>
      </w:tr>
      <w:tr w:rsidR="000208B8" w:rsidRPr="000208B8" w14:paraId="4DEEB25D" w14:textId="77777777" w:rsidTr="000208B8">
        <w:trPr>
          <w:trHeight w:val="315"/>
        </w:trPr>
        <w:tc>
          <w:tcPr>
            <w:tcW w:w="820" w:type="dxa"/>
            <w:shd w:val="clear" w:color="auto" w:fill="auto"/>
            <w:noWrap/>
            <w:vAlign w:val="bottom"/>
            <w:hideMark/>
          </w:tcPr>
          <w:p w14:paraId="5B0A5997" w14:textId="77777777" w:rsidR="000208B8" w:rsidRPr="000208B8" w:rsidRDefault="000208B8" w:rsidP="00020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80" w:type="dxa"/>
            <w:shd w:val="clear" w:color="auto" w:fill="auto"/>
            <w:vAlign w:val="bottom"/>
            <w:hideMark/>
          </w:tcPr>
          <w:p w14:paraId="371BCDD2" w14:textId="77777777" w:rsidR="000208B8" w:rsidRPr="000208B8" w:rsidRDefault="000208B8" w:rsidP="000208B8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kern w:val="0"/>
                <w14:ligatures w14:val="none"/>
              </w:rPr>
              <w:t>Cost per hour:</w:t>
            </w:r>
          </w:p>
        </w:tc>
        <w:tc>
          <w:tcPr>
            <w:tcW w:w="2120" w:type="dxa"/>
            <w:shd w:val="clear" w:color="auto" w:fill="auto"/>
            <w:vAlign w:val="bottom"/>
            <w:hideMark/>
          </w:tcPr>
          <w:p w14:paraId="40B3D492" w14:textId="77777777" w:rsidR="000208B8" w:rsidRPr="000208B8" w:rsidRDefault="000208B8" w:rsidP="00020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208B8">
              <w:rPr>
                <w:rFonts w:ascii="Calibri" w:eastAsia="Times New Roman" w:hAnsi="Calibri" w:cs="Calibri"/>
                <w:kern w:val="0"/>
                <w14:ligatures w14:val="none"/>
              </w:rPr>
              <w:t>$411.40</w:t>
            </w:r>
          </w:p>
        </w:tc>
      </w:tr>
    </w:tbl>
    <w:p w14:paraId="62DD9560" w14:textId="77777777" w:rsidR="000208B8" w:rsidRDefault="000208B8"/>
    <w:p w14:paraId="65A750D5" w14:textId="77777777" w:rsidR="000208B8" w:rsidRDefault="000208B8"/>
    <w:p w14:paraId="7C4A0C5F" w14:textId="77777777" w:rsidR="001D7F4D" w:rsidRDefault="001D7F4D" w:rsidP="000208B8"/>
    <w:sectPr w:rsidR="001D7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502A4"/>
    <w:multiLevelType w:val="hybridMultilevel"/>
    <w:tmpl w:val="1B923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88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4D"/>
    <w:rsid w:val="000208B8"/>
    <w:rsid w:val="001D7F4D"/>
    <w:rsid w:val="002559BB"/>
    <w:rsid w:val="00365944"/>
    <w:rsid w:val="006631EB"/>
    <w:rsid w:val="009075B8"/>
    <w:rsid w:val="00B61013"/>
    <w:rsid w:val="00BA35E7"/>
    <w:rsid w:val="00E319EA"/>
    <w:rsid w:val="00E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1E6FC"/>
  <w15:chartTrackingRefBased/>
  <w15:docId w15:val="{BC8428F7-B259-4951-A90C-E22CB81F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7767"/>
    <w:pPr>
      <w:keepNext/>
      <w:keepLines/>
      <w:spacing w:before="240" w:after="320"/>
      <w:outlineLvl w:val="0"/>
    </w:pPr>
    <w:rPr>
      <w:rFonts w:ascii="Open Sans" w:eastAsiaTheme="majorEastAsia" w:hAnsi="Open Sans" w:cs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767"/>
    <w:rPr>
      <w:rFonts w:ascii="Open Sans" w:eastAsiaTheme="majorEastAsia" w:hAnsi="Open Sans" w:cs="Arial"/>
      <w:b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F7767"/>
    <w:rPr>
      <w:i/>
      <w:iCs/>
      <w:color w:val="4472C4" w:themeColor="accent1"/>
    </w:rPr>
  </w:style>
  <w:style w:type="paragraph" w:styleId="NoSpacing">
    <w:name w:val="No Spacing"/>
    <w:uiPriority w:val="1"/>
    <w:qFormat/>
    <w:rsid w:val="00255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Enterprise Services</Company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Jaime (DES)</dc:creator>
  <cp:keywords/>
  <dc:description/>
  <cp:lastModifiedBy>Bacon, Jaime (DES)</cp:lastModifiedBy>
  <cp:revision>3</cp:revision>
  <dcterms:created xsi:type="dcterms:W3CDTF">2024-10-02T18:23:00Z</dcterms:created>
  <dcterms:modified xsi:type="dcterms:W3CDTF">2025-10-20T22:44:00Z</dcterms:modified>
</cp:coreProperties>
</file>